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11726E" w14:textId="77777777" w:rsidR="0073219F" w:rsidRPr="00B019A9" w:rsidRDefault="0073219F" w:rsidP="0073219F">
      <w:pPr>
        <w:pStyle w:val="Subtitle"/>
        <w:rPr>
          <w:lang w:val="mk-MK"/>
        </w:rPr>
      </w:pPr>
      <w:r>
        <w:rPr>
          <w:lang w:val="mk-MK"/>
        </w:rPr>
        <w:t xml:space="preserve">0.7. </w:t>
      </w:r>
      <w:r w:rsidRPr="00B019A9">
        <w:rPr>
          <w:lang w:val="mk-MK"/>
        </w:rPr>
        <w:t>Работа и енергија</w:t>
      </w:r>
      <w:r>
        <w:rPr>
          <w:lang w:val="mk-MK"/>
        </w:rPr>
        <w:t>: дефиниција за еден волт</w:t>
      </w:r>
    </w:p>
    <w:p w14:paraId="395FD8C0" w14:textId="77777777" w:rsidR="0073219F" w:rsidRDefault="0073219F" w:rsidP="0073219F">
      <w:pPr>
        <w:jc w:val="both"/>
        <w:rPr>
          <w:rFonts w:cs="Times New Roman"/>
          <w:lang w:val="mk-MK"/>
        </w:rPr>
      </w:pPr>
      <w:r w:rsidRPr="006B1EF0">
        <w:rPr>
          <w:rFonts w:cs="Times New Roman"/>
          <w:lang w:val="mk-MK"/>
        </w:rPr>
        <w:t>Напон</w:t>
      </w:r>
      <w:r>
        <w:rPr>
          <w:rFonts w:cs="Times New Roman"/>
          <w:lang w:val="mk-MK"/>
        </w:rPr>
        <w:t xml:space="preserve"> (</w:t>
      </w:r>
      <w:r w:rsidRPr="006B1EF0">
        <w:rPr>
          <w:rFonts w:cs="Times New Roman"/>
          <w:lang w:val="mk-MK"/>
        </w:rPr>
        <w:t>потенцијалната разлика</w:t>
      </w:r>
      <w:r>
        <w:rPr>
          <w:rFonts w:cs="Times New Roman"/>
          <w:lang w:val="mk-MK"/>
        </w:rPr>
        <w:t>)</w:t>
      </w:r>
      <w:r w:rsidRPr="006B1EF0">
        <w:rPr>
          <w:rFonts w:cs="Times New Roman"/>
          <w:lang w:val="mk-MK"/>
        </w:rPr>
        <w:t xml:space="preserve"> </w:t>
      </w:r>
      <w:r>
        <w:rPr>
          <w:rFonts w:cs="Times New Roman"/>
          <w:lang w:val="mk-MK"/>
        </w:rPr>
        <w:t xml:space="preserve">од еден волт постои </w:t>
      </w:r>
      <w:r w:rsidRPr="006B1EF0">
        <w:rPr>
          <w:rFonts w:cs="Times New Roman"/>
          <w:lang w:val="mk-MK"/>
        </w:rPr>
        <w:t xml:space="preserve">помеѓу два терминали или точки </w:t>
      </w:r>
      <w:r>
        <w:rPr>
          <w:rFonts w:cs="Times New Roman"/>
          <w:lang w:val="mk-MK"/>
        </w:rPr>
        <w:t>доколку при поместувањето на полнеж (</w:t>
      </w:r>
      <w:r w:rsidRPr="00A565EF">
        <w:rPr>
          <w:rFonts w:cs="Times New Roman"/>
          <w:i/>
          <w:iCs/>
        </w:rPr>
        <w:t>Q</w:t>
      </w:r>
      <w:r w:rsidRPr="005D1554">
        <w:rPr>
          <w:rFonts w:cs="Times New Roman"/>
          <w:lang w:val="ru-RU"/>
        </w:rPr>
        <w:t xml:space="preserve">) </w:t>
      </w:r>
      <w:r>
        <w:rPr>
          <w:rFonts w:cs="Times New Roman"/>
          <w:lang w:val="mk-MK"/>
        </w:rPr>
        <w:t xml:space="preserve">од </w:t>
      </w:r>
      <w:r w:rsidRPr="006B1EF0">
        <w:rPr>
          <w:rFonts w:cs="Times New Roman"/>
          <w:lang w:val="mk-MK"/>
        </w:rPr>
        <w:t>еден куло</w:t>
      </w:r>
      <w:r>
        <w:rPr>
          <w:rFonts w:cs="Times New Roman"/>
          <w:lang w:val="mk-MK"/>
        </w:rPr>
        <w:t>н</w:t>
      </w:r>
      <w:r w:rsidRPr="006B1EF0">
        <w:rPr>
          <w:rFonts w:cs="Times New Roman"/>
          <w:lang w:val="mk-MK"/>
        </w:rPr>
        <w:t xml:space="preserve"> </w:t>
      </w:r>
      <w:r>
        <w:rPr>
          <w:rFonts w:cs="Times New Roman"/>
          <w:lang w:val="mk-MK"/>
        </w:rPr>
        <w:t>се изврши работа (</w:t>
      </w:r>
      <w:r w:rsidRPr="00A565EF">
        <w:rPr>
          <w:rFonts w:cs="Times New Roman"/>
          <w:i/>
          <w:iCs/>
        </w:rPr>
        <w:t>A</w:t>
      </w:r>
      <w:r w:rsidRPr="005D1554">
        <w:rPr>
          <w:rFonts w:cs="Times New Roman"/>
          <w:lang w:val="ru-RU"/>
        </w:rPr>
        <w:t xml:space="preserve">) </w:t>
      </w:r>
      <w:r>
        <w:rPr>
          <w:rFonts w:cs="Times New Roman"/>
          <w:lang w:val="mk-MK"/>
        </w:rPr>
        <w:t>или се потроши енергија од еден џул (</w:t>
      </w:r>
      <w:r>
        <w:rPr>
          <w:rFonts w:cs="Times New Roman"/>
        </w:rPr>
        <w:t>J</w:t>
      </w:r>
      <w:r w:rsidRPr="005D1554">
        <w:rPr>
          <w:rFonts w:cs="Times New Roman"/>
          <w:lang w:val="ru-RU"/>
        </w:rPr>
        <w:t>)</w:t>
      </w:r>
      <w:r>
        <w:rPr>
          <w:rFonts w:cs="Times New Roman"/>
          <w:lang w:val="mk-MK"/>
        </w:rPr>
        <w:t xml:space="preserve">. </w:t>
      </w:r>
      <w:r w:rsidRPr="006B1EF0">
        <w:rPr>
          <w:rFonts w:cs="Times New Roman"/>
          <w:lang w:val="mk-MK"/>
        </w:rPr>
        <w:t>Со други зборови, разликата во напонот помеѓу две точки или терминали е</w:t>
      </w:r>
      <w:r>
        <w:rPr>
          <w:rFonts w:cs="Times New Roman"/>
          <w:lang w:val="mk-MK"/>
        </w:rPr>
        <w:t xml:space="preserve"> еднаква на извршената </w:t>
      </w:r>
      <w:r w:rsidRPr="006B1EF0">
        <w:rPr>
          <w:rFonts w:cs="Times New Roman"/>
          <w:lang w:val="mk-MK"/>
        </w:rPr>
        <w:t xml:space="preserve">работа во џули </w:t>
      </w:r>
      <w:r>
        <w:rPr>
          <w:rFonts w:cs="Times New Roman"/>
          <w:lang w:val="mk-MK"/>
        </w:rPr>
        <w:t xml:space="preserve">која е неопходна </w:t>
      </w:r>
      <w:r w:rsidRPr="006B1EF0">
        <w:rPr>
          <w:rFonts w:cs="Times New Roman"/>
          <w:lang w:val="mk-MK"/>
        </w:rPr>
        <w:t xml:space="preserve">за да се премести </w:t>
      </w:r>
      <w:r>
        <w:rPr>
          <w:rFonts w:cs="Times New Roman"/>
          <w:lang w:val="mk-MK"/>
        </w:rPr>
        <w:t xml:space="preserve">полнеж од </w:t>
      </w:r>
      <w:r w:rsidRPr="006B1EF0">
        <w:rPr>
          <w:rFonts w:cs="Times New Roman"/>
          <w:lang w:val="mk-MK"/>
        </w:rPr>
        <w:t xml:space="preserve">еден </w:t>
      </w:r>
      <w:r>
        <w:rPr>
          <w:rFonts w:cs="Times New Roman"/>
          <w:lang w:val="mk-MK"/>
        </w:rPr>
        <w:t>к</w:t>
      </w:r>
      <w:r w:rsidRPr="006B1EF0">
        <w:rPr>
          <w:rFonts w:cs="Times New Roman"/>
          <w:lang w:val="mk-MK"/>
        </w:rPr>
        <w:t>уло</w:t>
      </w:r>
      <w:r>
        <w:rPr>
          <w:rFonts w:cs="Times New Roman"/>
          <w:lang w:val="mk-MK"/>
        </w:rPr>
        <w:t>н</w:t>
      </w:r>
      <w:r w:rsidRPr="006B1EF0">
        <w:rPr>
          <w:rFonts w:cs="Times New Roman"/>
          <w:lang w:val="mk-MK"/>
        </w:rPr>
        <w:t xml:space="preserve"> од </w:t>
      </w:r>
      <w:r>
        <w:rPr>
          <w:rFonts w:cs="Times New Roman"/>
          <w:lang w:val="mk-MK"/>
        </w:rPr>
        <w:t xml:space="preserve">точката </w:t>
      </w:r>
      <w:r w:rsidRPr="006B1EF0">
        <w:rPr>
          <w:rFonts w:cs="Times New Roman"/>
          <w:lang w:val="mk-MK"/>
        </w:rPr>
        <w:t xml:space="preserve">А </w:t>
      </w:r>
      <w:r>
        <w:rPr>
          <w:rFonts w:cs="Times New Roman"/>
          <w:lang w:val="mk-MK"/>
        </w:rPr>
        <w:t xml:space="preserve">до </w:t>
      </w:r>
      <w:r>
        <w:rPr>
          <w:rFonts w:cs="Times New Roman"/>
        </w:rPr>
        <w:t>B</w:t>
      </w:r>
      <w:r w:rsidRPr="006B1EF0">
        <w:rPr>
          <w:rFonts w:cs="Times New Roman"/>
          <w:lang w:val="mk-MK"/>
        </w:rPr>
        <w:t xml:space="preserve">. </w:t>
      </w:r>
      <w:r>
        <w:rPr>
          <w:rFonts w:cs="Times New Roman"/>
          <w:lang w:val="mk-MK"/>
        </w:rPr>
        <w:t>Оттаму</w:t>
      </w:r>
      <w:r w:rsidRPr="006B1EF0">
        <w:rPr>
          <w:rFonts w:cs="Times New Roman"/>
          <w:lang w:val="mk-MK"/>
        </w:rPr>
        <w:t>, напонот може да се изрази како:</w:t>
      </w:r>
    </w:p>
    <w:p w14:paraId="2D0B2215" w14:textId="77777777" w:rsidR="0073219F" w:rsidRPr="00FA506D" w:rsidRDefault="0073219F" w:rsidP="0073219F">
      <w:pPr>
        <w:jc w:val="both"/>
        <w:rPr>
          <w:rFonts w:eastAsiaTheme="minorEastAsia" w:cs="Times New Roman"/>
          <w:lang w:val="mk-MK"/>
        </w:rPr>
      </w:pPr>
      <m:oMathPara>
        <m:oMath>
          <m:r>
            <w:rPr>
              <w:rFonts w:ascii="Cambria Math" w:hAnsi="Cambria Math" w:cs="Times New Roman"/>
              <w:lang w:val="mk-MK"/>
            </w:rPr>
            <m:t>V=</m:t>
          </m:r>
          <m:f>
            <m:fPr>
              <m:ctrlPr>
                <w:rPr>
                  <w:rFonts w:ascii="Cambria Math" w:hAnsi="Cambria Math" w:cs="Times New Roman"/>
                  <w:i/>
                  <w:lang w:val="mk-MK"/>
                </w:rPr>
              </m:ctrlPr>
            </m:fPr>
            <m:num>
              <m:r>
                <w:rPr>
                  <w:rFonts w:ascii="Cambria Math" w:hAnsi="Cambria Math" w:cs="Times New Roman"/>
                  <w:lang w:val="mk-MK"/>
                </w:rPr>
                <m:t>A</m:t>
              </m:r>
            </m:num>
            <m:den>
              <m:r>
                <w:rPr>
                  <w:rFonts w:ascii="Cambria Math" w:hAnsi="Cambria Math" w:cs="Times New Roman"/>
                  <w:lang w:val="mk-MK"/>
                </w:rPr>
                <m:t>Q</m:t>
              </m:r>
            </m:den>
          </m:f>
        </m:oMath>
      </m:oMathPara>
    </w:p>
    <w:p w14:paraId="1F273B6D" w14:textId="77777777" w:rsidR="0073219F" w:rsidRDefault="0073219F" w:rsidP="0073219F">
      <w:pPr>
        <w:jc w:val="both"/>
        <w:rPr>
          <w:rFonts w:eastAsiaTheme="minorEastAsia" w:cs="Times New Roman"/>
          <w:lang w:val="mk-MK"/>
        </w:rPr>
      </w:pPr>
      <w:r>
        <w:rPr>
          <w:rFonts w:eastAsiaTheme="minorEastAsia" w:cs="Times New Roman"/>
          <w:lang w:val="mk-MK"/>
        </w:rPr>
        <w:t>А според тоа, единицата волт ќе биде:</w:t>
      </w:r>
    </w:p>
    <w:p w14:paraId="3F1F7620" w14:textId="77777777" w:rsidR="0073219F" w:rsidRPr="00FA506D" w:rsidRDefault="0073219F" w:rsidP="0073219F">
      <w:pPr>
        <w:jc w:val="both"/>
        <w:rPr>
          <w:rFonts w:eastAsiaTheme="minorEastAsia" w:cs="Times New Roman"/>
          <w:lang w:val="mk-MK"/>
        </w:rPr>
      </w:pPr>
      <w:r>
        <w:rPr>
          <w:rFonts w:cs="Times New Roman"/>
          <w:lang w:val="mk-MK"/>
        </w:rPr>
        <w:tab/>
      </w:r>
      <w:r w:rsidRPr="00FA506D">
        <w:rPr>
          <w:rFonts w:ascii="Cambria Math" w:hAnsi="Cambria Math" w:cs="Times New Roman"/>
          <w:i/>
          <w:lang w:val="mk-MK"/>
        </w:rPr>
        <w:br/>
      </w:r>
      <m:oMathPara>
        <m:oMath>
          <m:r>
            <w:rPr>
              <w:rFonts w:ascii="Cambria Math" w:hAnsi="Cambria Math" w:cs="Times New Roman"/>
              <w:lang w:val="mk-MK"/>
            </w:rPr>
            <m:t xml:space="preserve">1 </m:t>
          </m:r>
          <m:r>
            <m:rPr>
              <m:sty m:val="p"/>
            </m:rPr>
            <w:rPr>
              <w:rFonts w:ascii="Cambria Math" w:hAnsi="Cambria Math" w:cs="Times New Roman"/>
              <w:lang w:val="mk-MK"/>
            </w:rPr>
            <m:t>V</m:t>
          </m:r>
          <m:r>
            <w:rPr>
              <w:rFonts w:ascii="Cambria Math" w:hAnsi="Cambria Math" w:cs="Times New Roman"/>
              <w:lang w:val="mk-MK"/>
            </w:rPr>
            <m:t>=</m:t>
          </m:r>
          <m:f>
            <m:fPr>
              <m:ctrlPr>
                <w:rPr>
                  <w:rFonts w:ascii="Cambria Math" w:hAnsi="Cambria Math" w:cs="Times New Roman"/>
                  <w:i/>
                  <w:lang w:val="mk-MK"/>
                </w:rPr>
              </m:ctrlPr>
            </m:fPr>
            <m:num>
              <m:r>
                <w:rPr>
                  <w:rFonts w:ascii="Cambria Math" w:hAnsi="Cambria Math" w:cs="Times New Roman"/>
                </w:rPr>
                <m:t>1 Ј</m:t>
              </m:r>
            </m:num>
            <m:den>
              <m:r>
                <w:rPr>
                  <w:rFonts w:ascii="Cambria Math" w:hAnsi="Cambria Math" w:cs="Times New Roman"/>
                  <w:lang w:val="mk-MK"/>
                </w:rPr>
                <m:t>1 С</m:t>
              </m:r>
            </m:den>
          </m:f>
        </m:oMath>
      </m:oMathPara>
    </w:p>
    <w:p w14:paraId="350385F0" w14:textId="77777777" w:rsidR="0073219F" w:rsidRPr="007D2C75" w:rsidRDefault="0073219F" w:rsidP="0073219F">
      <w:pPr>
        <w:pStyle w:val="Subtitle"/>
        <w:rPr>
          <w:lang w:val="mk-MK"/>
        </w:rPr>
      </w:pPr>
      <w:r>
        <w:rPr>
          <w:lang w:val="mk-MK"/>
        </w:rPr>
        <w:t>0.</w:t>
      </w:r>
      <w:r w:rsidRPr="007D2C75">
        <w:rPr>
          <w:lang w:val="mk-MK"/>
        </w:rPr>
        <w:t xml:space="preserve">8. Електрична енергија и струја: дефиниција на еден ампер </w:t>
      </w:r>
    </w:p>
    <w:p w14:paraId="633619A2" w14:textId="77777777" w:rsidR="0073219F" w:rsidRPr="005D1554" w:rsidRDefault="0073219F" w:rsidP="0073219F">
      <w:pPr>
        <w:jc w:val="both"/>
        <w:rPr>
          <w:rFonts w:cs="Times New Roman"/>
          <w:lang w:val="ru-RU"/>
        </w:rPr>
      </w:pPr>
      <w:r>
        <w:rPr>
          <w:rFonts w:cs="Times New Roman"/>
          <w:lang w:val="mk-MK"/>
        </w:rPr>
        <w:t>Познато ни е</w:t>
      </w:r>
      <w:r w:rsidRPr="00EF6983">
        <w:rPr>
          <w:rFonts w:cs="Times New Roman"/>
          <w:lang w:val="mk-MK"/>
        </w:rPr>
        <w:t xml:space="preserve"> дека единицата за електрич</w:t>
      </w:r>
      <w:r>
        <w:rPr>
          <w:rFonts w:cs="Times New Roman"/>
          <w:lang w:val="mk-MK"/>
        </w:rPr>
        <w:t>е</w:t>
      </w:r>
      <w:r w:rsidRPr="00EF6983">
        <w:rPr>
          <w:rFonts w:cs="Times New Roman"/>
          <w:lang w:val="mk-MK"/>
        </w:rPr>
        <w:t>н полн</w:t>
      </w:r>
      <w:r>
        <w:rPr>
          <w:rFonts w:cs="Times New Roman"/>
        </w:rPr>
        <w:t>e</w:t>
      </w:r>
      <w:r>
        <w:rPr>
          <w:rFonts w:cs="Times New Roman"/>
          <w:lang w:val="mk-MK"/>
        </w:rPr>
        <w:t>ж</w:t>
      </w:r>
      <w:r w:rsidRPr="00EF6983">
        <w:rPr>
          <w:rFonts w:cs="Times New Roman"/>
          <w:lang w:val="mk-MK"/>
        </w:rPr>
        <w:t xml:space="preserve"> е </w:t>
      </w:r>
      <w:r>
        <w:rPr>
          <w:rFonts w:cs="Times New Roman"/>
          <w:lang w:val="mk-MK"/>
        </w:rPr>
        <w:t>еден к</w:t>
      </w:r>
      <w:r w:rsidRPr="00EF6983">
        <w:rPr>
          <w:rFonts w:cs="Times New Roman"/>
          <w:lang w:val="mk-MK"/>
        </w:rPr>
        <w:t xml:space="preserve">улон </w:t>
      </w:r>
      <w:r>
        <w:rPr>
          <w:rFonts w:cs="Times New Roman"/>
          <w:lang w:val="mk-MK"/>
        </w:rPr>
        <w:t xml:space="preserve">(С) </w:t>
      </w:r>
      <w:r w:rsidRPr="00EF6983">
        <w:rPr>
          <w:rFonts w:cs="Times New Roman"/>
          <w:lang w:val="mk-MK"/>
        </w:rPr>
        <w:t xml:space="preserve">и дека протокот на електричен полнеж </w:t>
      </w:r>
      <w:r>
        <w:rPr>
          <w:rFonts w:cs="Times New Roman"/>
          <w:lang w:val="mk-MK"/>
        </w:rPr>
        <w:t>(</w:t>
      </w:r>
      <w:r w:rsidRPr="00243FF6">
        <w:rPr>
          <w:rFonts w:cs="Times New Roman"/>
          <w:i/>
          <w:iCs/>
        </w:rPr>
        <w:t>Q</w:t>
      </w:r>
      <w:r w:rsidRPr="005D1554">
        <w:rPr>
          <w:rFonts w:cs="Times New Roman"/>
          <w:lang w:val="ru-RU"/>
        </w:rPr>
        <w:t xml:space="preserve">) </w:t>
      </w:r>
      <w:r>
        <w:rPr>
          <w:rFonts w:cs="Times New Roman"/>
          <w:lang w:val="mk-MK"/>
        </w:rPr>
        <w:t xml:space="preserve">низ </w:t>
      </w:r>
      <w:r w:rsidRPr="00EF6983">
        <w:rPr>
          <w:rFonts w:cs="Times New Roman"/>
          <w:lang w:val="mk-MK"/>
        </w:rPr>
        <w:t xml:space="preserve">колото </w:t>
      </w:r>
      <w:r>
        <w:rPr>
          <w:rFonts w:cs="Times New Roman"/>
          <w:lang w:val="mk-MK"/>
        </w:rPr>
        <w:t xml:space="preserve">е, всушност, електрична </w:t>
      </w:r>
      <w:r w:rsidRPr="00EF6983">
        <w:rPr>
          <w:rFonts w:cs="Times New Roman"/>
          <w:lang w:val="mk-MK"/>
        </w:rPr>
        <w:t>струја</w:t>
      </w:r>
      <w:r>
        <w:rPr>
          <w:rFonts w:cs="Times New Roman"/>
          <w:lang w:val="mk-MK"/>
        </w:rPr>
        <w:t xml:space="preserve"> (</w:t>
      </w:r>
      <w:r w:rsidRPr="00243FF6">
        <w:rPr>
          <w:rFonts w:cs="Times New Roman"/>
          <w:i/>
          <w:iCs/>
        </w:rPr>
        <w:t>I</w:t>
      </w:r>
      <w:r w:rsidRPr="005D1554">
        <w:rPr>
          <w:rFonts w:cs="Times New Roman"/>
          <w:lang w:val="ru-RU"/>
        </w:rPr>
        <w:t>)</w:t>
      </w:r>
      <w:r w:rsidRPr="00EF6983">
        <w:rPr>
          <w:rFonts w:cs="Times New Roman"/>
          <w:lang w:val="mk-MK"/>
        </w:rPr>
        <w:t>.</w:t>
      </w:r>
      <w:r w:rsidRPr="005D1554">
        <w:rPr>
          <w:rFonts w:cs="Times New Roman"/>
          <w:lang w:val="ru-RU"/>
        </w:rPr>
        <w:t xml:space="preserve"> </w:t>
      </w:r>
      <w:r>
        <w:rPr>
          <w:rFonts w:cs="Times New Roman"/>
          <w:lang w:val="mk-MK"/>
        </w:rPr>
        <w:t xml:space="preserve">Неминовно се наметнува прашањето за тоа </w:t>
      </w:r>
      <w:r w:rsidRPr="00EF6983">
        <w:rPr>
          <w:rFonts w:cs="Times New Roman"/>
          <w:lang w:val="mk-MK"/>
        </w:rPr>
        <w:t>што г</w:t>
      </w:r>
      <w:r>
        <w:rPr>
          <w:rFonts w:cs="Times New Roman"/>
          <w:lang w:val="mk-MK"/>
        </w:rPr>
        <w:t>и</w:t>
      </w:r>
      <w:r w:rsidRPr="00EF6983">
        <w:rPr>
          <w:rFonts w:cs="Times New Roman"/>
          <w:lang w:val="mk-MK"/>
        </w:rPr>
        <w:t xml:space="preserve"> придвижува полне</w:t>
      </w:r>
      <w:r>
        <w:rPr>
          <w:rFonts w:cs="Times New Roman"/>
          <w:lang w:val="mk-MK"/>
        </w:rPr>
        <w:t xml:space="preserve">жите? Тоа е секако напонот на изворот или </w:t>
      </w:r>
      <w:r w:rsidRPr="00EF6983">
        <w:rPr>
          <w:rFonts w:cs="Times New Roman"/>
          <w:lang w:val="mk-MK"/>
        </w:rPr>
        <w:t xml:space="preserve">потенцијалната разлика помеѓу две точки </w:t>
      </w:r>
      <w:r>
        <w:rPr>
          <w:rFonts w:cs="Times New Roman"/>
          <w:lang w:val="mk-MK"/>
        </w:rPr>
        <w:t xml:space="preserve">од колото што </w:t>
      </w:r>
      <w:r w:rsidRPr="00EF6983">
        <w:rPr>
          <w:rFonts w:cs="Times New Roman"/>
          <w:lang w:val="mk-MK"/>
        </w:rPr>
        <w:t>ја обезбедува</w:t>
      </w:r>
      <w:r>
        <w:rPr>
          <w:rFonts w:cs="Times New Roman"/>
          <w:lang w:val="mk-MK"/>
        </w:rPr>
        <w:t>ат</w:t>
      </w:r>
      <w:r w:rsidRPr="00EF6983">
        <w:rPr>
          <w:rFonts w:cs="Times New Roman"/>
          <w:lang w:val="mk-MK"/>
        </w:rPr>
        <w:t xml:space="preserve"> потребната електрична енергија за движење на полнежот во форма на електрична струја. Затоа, работата </w:t>
      </w:r>
      <w:r>
        <w:rPr>
          <w:rFonts w:cs="Times New Roman"/>
          <w:lang w:val="mk-MK"/>
        </w:rPr>
        <w:t xml:space="preserve">што се извршила </w:t>
      </w:r>
      <w:r w:rsidRPr="00EF6983">
        <w:rPr>
          <w:rFonts w:cs="Times New Roman"/>
          <w:lang w:val="mk-MK"/>
        </w:rPr>
        <w:t xml:space="preserve">за придвижување на полнежот е обезбедена </w:t>
      </w:r>
      <w:r>
        <w:rPr>
          <w:rFonts w:cs="Times New Roman"/>
          <w:lang w:val="mk-MK"/>
        </w:rPr>
        <w:t>од</w:t>
      </w:r>
      <w:r w:rsidRPr="00EF6983">
        <w:rPr>
          <w:rFonts w:cs="Times New Roman"/>
          <w:lang w:val="mk-MK"/>
        </w:rPr>
        <w:t xml:space="preserve"> потенцијална разлика, и </w:t>
      </w:r>
      <w:r>
        <w:rPr>
          <w:rFonts w:cs="Times New Roman"/>
          <w:lang w:val="mk-MK"/>
        </w:rPr>
        <w:t xml:space="preserve">доколку </w:t>
      </w:r>
      <w:r w:rsidRPr="00EF6983">
        <w:rPr>
          <w:rFonts w:cs="Times New Roman"/>
          <w:lang w:val="mk-MK"/>
        </w:rPr>
        <w:t>не</w:t>
      </w:r>
      <w:r>
        <w:rPr>
          <w:rFonts w:cs="Times New Roman"/>
          <w:lang w:val="mk-MK"/>
        </w:rPr>
        <w:t xml:space="preserve"> постои </w:t>
      </w:r>
      <w:r w:rsidRPr="00EF6983">
        <w:rPr>
          <w:rFonts w:cs="Times New Roman"/>
          <w:lang w:val="mk-MK"/>
        </w:rPr>
        <w:t xml:space="preserve">потенцијална разлика помеѓу две точки, нема </w:t>
      </w:r>
      <w:r>
        <w:rPr>
          <w:rFonts w:cs="Times New Roman"/>
          <w:lang w:val="mk-MK"/>
        </w:rPr>
        <w:t xml:space="preserve">да има </w:t>
      </w:r>
      <w:r w:rsidRPr="00EF6983">
        <w:rPr>
          <w:rFonts w:cs="Times New Roman"/>
          <w:lang w:val="mk-MK"/>
        </w:rPr>
        <w:t xml:space="preserve">движење на полнежот и затоа нема проток на струја. </w:t>
      </w:r>
      <w:r>
        <w:rPr>
          <w:rFonts w:cs="Times New Roman"/>
          <w:lang w:val="mk-MK"/>
        </w:rPr>
        <w:t>Инаку, полнежот кој не се движи, претставува с</w:t>
      </w:r>
      <w:r w:rsidRPr="00EF6983">
        <w:rPr>
          <w:rFonts w:cs="Times New Roman"/>
          <w:lang w:val="mk-MK"/>
        </w:rPr>
        <w:t xml:space="preserve">татички електрицитет. Ако движењето на полнежот се нарекува електрична струја, тогаш </w:t>
      </w:r>
      <w:r>
        <w:rPr>
          <w:rFonts w:cs="Times New Roman"/>
          <w:lang w:val="mk-MK"/>
        </w:rPr>
        <w:t xml:space="preserve">можеме да заклучиме </w:t>
      </w:r>
      <w:r w:rsidRPr="00EF6983">
        <w:rPr>
          <w:rFonts w:cs="Times New Roman"/>
          <w:lang w:val="mk-MK"/>
        </w:rPr>
        <w:t xml:space="preserve">дека струјата е </w:t>
      </w:r>
      <w:r>
        <w:rPr>
          <w:rFonts w:cs="Times New Roman"/>
          <w:lang w:val="mk-MK"/>
        </w:rPr>
        <w:t xml:space="preserve">врзана со </w:t>
      </w:r>
      <w:r w:rsidRPr="00EF6983">
        <w:rPr>
          <w:rFonts w:cs="Times New Roman"/>
          <w:lang w:val="mk-MK"/>
        </w:rPr>
        <w:t>брзината на движење (или брзината на проток) на полнежот</w:t>
      </w:r>
      <w:r>
        <w:rPr>
          <w:rFonts w:cs="Times New Roman"/>
          <w:lang w:val="mk-MK"/>
        </w:rPr>
        <w:t xml:space="preserve">. </w:t>
      </w:r>
      <w:r w:rsidRPr="00EF6983">
        <w:rPr>
          <w:rFonts w:cs="Times New Roman"/>
          <w:lang w:val="mk-MK"/>
        </w:rPr>
        <w:t xml:space="preserve">Ако избереме </w:t>
      </w:r>
      <w:r>
        <w:rPr>
          <w:rFonts w:cs="Times New Roman"/>
          <w:lang w:val="mk-MK"/>
        </w:rPr>
        <w:t xml:space="preserve">една произволна </w:t>
      </w:r>
      <w:r w:rsidRPr="00EF6983">
        <w:rPr>
          <w:rFonts w:cs="Times New Roman"/>
          <w:lang w:val="mk-MK"/>
        </w:rPr>
        <w:t xml:space="preserve">точка во колото, и  </w:t>
      </w:r>
      <w:r>
        <w:rPr>
          <w:rFonts w:cs="Times New Roman"/>
          <w:lang w:val="mk-MK"/>
        </w:rPr>
        <w:t xml:space="preserve">го </w:t>
      </w:r>
      <w:r w:rsidRPr="00EF6983">
        <w:rPr>
          <w:rFonts w:cs="Times New Roman"/>
          <w:lang w:val="mk-MK"/>
        </w:rPr>
        <w:t>измериме полнеж</w:t>
      </w:r>
      <w:r>
        <w:rPr>
          <w:rFonts w:cs="Times New Roman"/>
          <w:lang w:val="mk-MK"/>
        </w:rPr>
        <w:t>от (</w:t>
      </w:r>
      <w:r w:rsidRPr="00243FF6">
        <w:rPr>
          <w:rFonts w:cs="Times New Roman"/>
          <w:i/>
          <w:iCs/>
        </w:rPr>
        <w:t>Q</w:t>
      </w:r>
      <w:r w:rsidRPr="005D1554">
        <w:rPr>
          <w:rFonts w:cs="Times New Roman"/>
          <w:lang w:val="ru-RU"/>
        </w:rPr>
        <w:t xml:space="preserve">) </w:t>
      </w:r>
      <w:r>
        <w:rPr>
          <w:rFonts w:cs="Times New Roman"/>
          <w:lang w:val="mk-MK"/>
        </w:rPr>
        <w:t>кој</w:t>
      </w:r>
      <w:r w:rsidRPr="00EF6983">
        <w:rPr>
          <w:rFonts w:cs="Times New Roman"/>
          <w:lang w:val="mk-MK"/>
        </w:rPr>
        <w:t xml:space="preserve">што </w:t>
      </w:r>
      <w:r>
        <w:rPr>
          <w:rFonts w:cs="Times New Roman"/>
          <w:lang w:val="mk-MK"/>
        </w:rPr>
        <w:t xml:space="preserve">протекол низ </w:t>
      </w:r>
      <w:r w:rsidRPr="00EF6983">
        <w:rPr>
          <w:rFonts w:cs="Times New Roman"/>
          <w:lang w:val="mk-MK"/>
        </w:rPr>
        <w:t xml:space="preserve">оваа точка за </w:t>
      </w:r>
      <w:r>
        <w:rPr>
          <w:rFonts w:cs="Times New Roman"/>
          <w:lang w:val="mk-MK"/>
        </w:rPr>
        <w:t>време (</w:t>
      </w:r>
      <w:r w:rsidRPr="00243FF6">
        <w:rPr>
          <w:rFonts w:cs="Times New Roman"/>
          <w:i/>
          <w:iCs/>
        </w:rPr>
        <w:t>t</w:t>
      </w:r>
      <w:r w:rsidRPr="005D1554">
        <w:rPr>
          <w:rFonts w:cs="Times New Roman"/>
          <w:lang w:val="ru-RU"/>
        </w:rPr>
        <w:t xml:space="preserve">) </w:t>
      </w:r>
      <w:r>
        <w:rPr>
          <w:rFonts w:cs="Times New Roman"/>
          <w:lang w:val="mk-MK"/>
        </w:rPr>
        <w:t xml:space="preserve">од </w:t>
      </w:r>
      <w:r w:rsidRPr="00EF6983">
        <w:rPr>
          <w:rFonts w:cs="Times New Roman"/>
          <w:lang w:val="mk-MK"/>
        </w:rPr>
        <w:t xml:space="preserve">една секунда, тоа ќе ни ја даде јачината на електричната струја </w:t>
      </w:r>
      <w:r>
        <w:rPr>
          <w:rFonts w:cs="Times New Roman"/>
          <w:lang w:val="mk-MK"/>
        </w:rPr>
        <w:t>(</w:t>
      </w:r>
      <w:r w:rsidRPr="00243FF6">
        <w:rPr>
          <w:rFonts w:cs="Times New Roman"/>
          <w:i/>
          <w:iCs/>
        </w:rPr>
        <w:t>I</w:t>
      </w:r>
      <w:r w:rsidRPr="005D1554">
        <w:rPr>
          <w:rFonts w:cs="Times New Roman"/>
          <w:lang w:val="ru-RU"/>
        </w:rPr>
        <w:t xml:space="preserve">) </w:t>
      </w:r>
      <w:r w:rsidRPr="00EF6983">
        <w:rPr>
          <w:rFonts w:cs="Times New Roman"/>
          <w:lang w:val="mk-MK"/>
        </w:rPr>
        <w:t xml:space="preserve">во ампери. Тогаш </w:t>
      </w:r>
      <w:r>
        <w:rPr>
          <w:rFonts w:cs="Times New Roman"/>
          <w:lang w:val="mk-MK"/>
        </w:rPr>
        <w:t xml:space="preserve">ќе </w:t>
      </w:r>
      <w:r w:rsidRPr="00EF6983">
        <w:rPr>
          <w:rFonts w:cs="Times New Roman"/>
          <w:lang w:val="mk-MK"/>
        </w:rPr>
        <w:t xml:space="preserve">можеме да </w:t>
      </w:r>
      <w:r>
        <w:rPr>
          <w:rFonts w:cs="Times New Roman"/>
          <w:lang w:val="mk-MK"/>
        </w:rPr>
        <w:t xml:space="preserve">ја </w:t>
      </w:r>
      <w:r w:rsidRPr="00EF6983">
        <w:rPr>
          <w:rFonts w:cs="Times New Roman"/>
          <w:lang w:val="mk-MK"/>
        </w:rPr>
        <w:t xml:space="preserve">дефинираме </w:t>
      </w:r>
      <w:r>
        <w:rPr>
          <w:rFonts w:cs="Times New Roman"/>
          <w:lang w:val="mk-MK"/>
        </w:rPr>
        <w:t xml:space="preserve">единицата </w:t>
      </w:r>
      <w:r w:rsidRPr="00EF6983">
        <w:rPr>
          <w:rFonts w:cs="Times New Roman"/>
          <w:lang w:val="mk-MK"/>
        </w:rPr>
        <w:t>еден ампер (А)</w:t>
      </w:r>
      <w:r>
        <w:rPr>
          <w:rFonts w:cs="Times New Roman"/>
          <w:lang w:val="mk-MK"/>
        </w:rPr>
        <w:t xml:space="preserve"> -</w:t>
      </w:r>
      <w:r w:rsidRPr="00EF6983">
        <w:rPr>
          <w:rFonts w:cs="Times New Roman"/>
          <w:lang w:val="mk-MK"/>
        </w:rPr>
        <w:t xml:space="preserve"> струја</w:t>
      </w:r>
      <w:r>
        <w:rPr>
          <w:rFonts w:cs="Times New Roman"/>
          <w:lang w:val="mk-MK"/>
        </w:rPr>
        <w:t>јата</w:t>
      </w:r>
      <w:r w:rsidRPr="00EF6983">
        <w:rPr>
          <w:rFonts w:cs="Times New Roman"/>
          <w:lang w:val="mk-MK"/>
        </w:rPr>
        <w:t xml:space="preserve"> </w:t>
      </w:r>
      <w:r>
        <w:rPr>
          <w:rFonts w:cs="Times New Roman"/>
          <w:lang w:val="mk-MK"/>
        </w:rPr>
        <w:t>што ја создал полнеж од еден кулон (С) кој протекол за време од една секунда (</w:t>
      </w:r>
      <w:r>
        <w:rPr>
          <w:rFonts w:cs="Times New Roman"/>
        </w:rPr>
        <w:t>s</w:t>
      </w:r>
      <w:r w:rsidRPr="005D1554">
        <w:rPr>
          <w:rFonts w:cs="Times New Roman"/>
          <w:lang w:val="ru-RU"/>
        </w:rPr>
        <w:t>)</w:t>
      </w:r>
      <w:r>
        <w:rPr>
          <w:rFonts w:cs="Times New Roman"/>
          <w:lang w:val="mk-MK"/>
        </w:rPr>
        <w:t xml:space="preserve">. </w:t>
      </w:r>
      <w:r w:rsidRPr="005D1554">
        <w:rPr>
          <w:rFonts w:cs="Times New Roman"/>
          <w:lang w:val="ru-RU"/>
        </w:rPr>
        <w:t xml:space="preserve"> </w:t>
      </w:r>
    </w:p>
    <w:p w14:paraId="2D8246B3" w14:textId="77777777" w:rsidR="0073219F" w:rsidRDefault="0073219F" w:rsidP="0073219F">
      <w:pPr>
        <w:tabs>
          <w:tab w:val="left" w:pos="1478"/>
        </w:tabs>
        <w:jc w:val="both"/>
        <w:rPr>
          <w:rFonts w:eastAsiaTheme="minorEastAsia" w:cs="Times New Roman"/>
          <w:lang w:val="mk-MK"/>
        </w:rPr>
      </w:pPr>
      <m:oMathPara>
        <m:oMath>
          <m:r>
            <w:rPr>
              <w:rFonts w:ascii="Cambria Math" w:hAnsi="Cambria Math" w:cs="Times New Roman"/>
              <w:lang w:val="mk-MK"/>
            </w:rPr>
            <m:t>I=</m:t>
          </m:r>
          <m:f>
            <m:fPr>
              <m:ctrlPr>
                <w:rPr>
                  <w:rFonts w:ascii="Cambria Math" w:hAnsi="Cambria Math" w:cs="Times New Roman"/>
                  <w:i/>
                  <w:lang w:val="mk-MK"/>
                </w:rPr>
              </m:ctrlPr>
            </m:fPr>
            <m:num>
              <m:r>
                <w:rPr>
                  <w:rFonts w:ascii="Cambria Math" w:hAnsi="Cambria Math" w:cs="Times New Roman"/>
                  <w:lang w:val="mk-MK"/>
                </w:rPr>
                <m:t>Q</m:t>
              </m:r>
            </m:num>
            <m:den>
              <m:r>
                <w:rPr>
                  <w:rFonts w:ascii="Cambria Math" w:hAnsi="Cambria Math" w:cs="Times New Roman"/>
                  <w:lang w:val="mk-MK"/>
                </w:rPr>
                <m:t>t</m:t>
              </m:r>
            </m:den>
          </m:f>
          <m:r>
            <m:rPr>
              <m:sty m:val="p"/>
            </m:rPr>
            <w:rPr>
              <w:rFonts w:eastAsiaTheme="minorEastAsia" w:cs="Times New Roman"/>
              <w:lang w:val="mk-MK"/>
            </w:rPr>
            <w:br/>
          </m:r>
        </m:oMath>
      </m:oMathPara>
      <w:r>
        <w:rPr>
          <w:rFonts w:eastAsiaTheme="minorEastAsia" w:cs="Times New Roman"/>
          <w:lang w:val="mk-MK"/>
        </w:rPr>
        <w:t>или оттука</w:t>
      </w:r>
    </w:p>
    <w:p w14:paraId="79DF1B9D" w14:textId="77777777" w:rsidR="0073219F" w:rsidRPr="003E5706" w:rsidRDefault="0073219F" w:rsidP="0073219F">
      <w:pPr>
        <w:tabs>
          <w:tab w:val="left" w:pos="1478"/>
        </w:tabs>
        <w:jc w:val="center"/>
        <w:rPr>
          <w:rFonts w:eastAsiaTheme="minorEastAsia" w:cs="Times New Roman"/>
          <w:i/>
        </w:rPr>
      </w:pPr>
      <m:oMathPara>
        <m:oMath>
          <m:r>
            <w:rPr>
              <w:rFonts w:ascii="Cambria Math" w:hAnsi="Cambria Math" w:cs="Times New Roman"/>
            </w:rPr>
            <m:t>Q=It</m:t>
          </m:r>
        </m:oMath>
      </m:oMathPara>
    </w:p>
    <w:p w14:paraId="7F334706" w14:textId="77777777" w:rsidR="0073219F" w:rsidRDefault="0073219F" w:rsidP="0073219F">
      <w:pPr>
        <w:jc w:val="both"/>
        <w:rPr>
          <w:rFonts w:cs="Times New Roman"/>
        </w:rPr>
      </w:pPr>
    </w:p>
    <w:p w14:paraId="6D38AE15" w14:textId="77777777" w:rsidR="0073219F" w:rsidRPr="007C309F" w:rsidRDefault="0073219F" w:rsidP="0073219F">
      <w:pPr>
        <w:tabs>
          <w:tab w:val="left" w:pos="1478"/>
        </w:tabs>
        <w:jc w:val="both"/>
        <w:rPr>
          <w:rFonts w:eastAsiaTheme="minorEastAsia" w:cs="Times New Roman"/>
          <w:iCs/>
          <w:lang w:val="mk-MK"/>
        </w:rPr>
      </w:pPr>
      <m:oMathPara>
        <m:oMath>
          <m:r>
            <m:rPr>
              <m:sty m:val="p"/>
            </m:rPr>
            <w:rPr>
              <w:rFonts w:ascii="Cambria Math" w:hAnsi="Cambria Math" w:cs="Times New Roman"/>
              <w:lang w:val="mk-MK"/>
            </w:rPr>
            <m:t>1A=</m:t>
          </m:r>
          <m:f>
            <m:fPr>
              <m:ctrlPr>
                <w:rPr>
                  <w:rFonts w:ascii="Cambria Math" w:hAnsi="Cambria Math" w:cs="Times New Roman"/>
                  <w:iCs/>
                  <w:lang w:val="mk-MK"/>
                </w:rPr>
              </m:ctrlPr>
            </m:fPr>
            <m:num>
              <m:r>
                <m:rPr>
                  <m:sty m:val="p"/>
                </m:rPr>
                <w:rPr>
                  <w:rFonts w:ascii="Cambria Math" w:hAnsi="Cambria Math" w:cs="Times New Roman"/>
                  <w:lang w:val="mk-MK"/>
                </w:rPr>
                <m:t>1C</m:t>
              </m:r>
            </m:num>
            <m:den>
              <m:r>
                <m:rPr>
                  <m:sty m:val="p"/>
                </m:rPr>
                <w:rPr>
                  <w:rFonts w:ascii="Cambria Math" w:hAnsi="Cambria Math" w:cs="Times New Roman"/>
                  <w:lang w:val="mk-MK"/>
                </w:rPr>
                <m:t>1 s</m:t>
              </m:r>
            </m:den>
          </m:f>
        </m:oMath>
      </m:oMathPara>
    </w:p>
    <w:p w14:paraId="327B540A" w14:textId="77777777" w:rsidR="0073219F" w:rsidRDefault="0073219F" w:rsidP="0073219F">
      <w:pPr>
        <w:tabs>
          <w:tab w:val="left" w:pos="2072"/>
        </w:tabs>
        <w:jc w:val="both"/>
        <w:rPr>
          <w:rFonts w:eastAsiaTheme="minorEastAsia" w:cs="Times New Roman"/>
          <w:lang w:val="mk-MK"/>
        </w:rPr>
      </w:pPr>
      <w:r>
        <w:rPr>
          <w:rFonts w:cs="Times New Roman"/>
          <w:lang w:val="mk-MK"/>
        </w:rPr>
        <w:t xml:space="preserve">Законот </w:t>
      </w:r>
      <m:oMath>
        <m:r>
          <w:rPr>
            <w:rFonts w:ascii="Cambria Math" w:hAnsi="Cambria Math" w:cs="Times New Roman"/>
          </w:rPr>
          <m:t>Q</m:t>
        </m:r>
        <m:r>
          <w:rPr>
            <w:rFonts w:ascii="Cambria Math" w:hAnsi="Cambria Math" w:cs="Times New Roman"/>
            <w:lang w:val="ru-RU"/>
          </w:rPr>
          <m:t>=</m:t>
        </m:r>
        <m:r>
          <w:rPr>
            <w:rFonts w:ascii="Cambria Math" w:hAnsi="Cambria Math" w:cs="Times New Roman"/>
          </w:rPr>
          <m:t>It</m:t>
        </m:r>
      </m:oMath>
      <w:r w:rsidRPr="005D1554">
        <w:rPr>
          <w:rFonts w:eastAsiaTheme="minorEastAsia" w:cs="Times New Roman"/>
          <w:lang w:val="ru-RU"/>
        </w:rPr>
        <w:t xml:space="preserve"> </w:t>
      </w:r>
      <w:r>
        <w:rPr>
          <w:rFonts w:eastAsiaTheme="minorEastAsia" w:cs="Times New Roman"/>
          <w:lang w:val="mk-MK"/>
        </w:rPr>
        <w:t xml:space="preserve">да го прикажеме како триаголник со кој интуитивно и лесно може со помош на двете познати да се определи третата-непазнатата величина. </w:t>
      </w:r>
    </w:p>
    <w:p w14:paraId="4053D993" w14:textId="77777777" w:rsidR="0073219F" w:rsidRDefault="0073219F" w:rsidP="0073219F">
      <w:pPr>
        <w:pStyle w:val="Caption"/>
        <w:keepNext/>
        <w:jc w:val="center"/>
      </w:pPr>
      <w:r>
        <w:rPr>
          <w:noProof/>
        </w:rPr>
        <w:lastRenderedPageBreak/>
        <w:drawing>
          <wp:inline distT="0" distB="0" distL="0" distR="0" wp14:anchorId="5FF4BEB4" wp14:editId="65E99A38">
            <wp:extent cx="3219564" cy="1272372"/>
            <wp:effectExtent l="0" t="0" r="0" b="4445"/>
            <wp:docPr id="3" name="Picture 3"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screenshot of a computer screen&#10;&#10;AI-generated content may be incorrect."/>
                    <pic:cNvPicPr/>
                  </pic:nvPicPr>
                  <pic:blipFill rotWithShape="1">
                    <a:blip r:embed="rId5"/>
                    <a:srcRect l="19942" t="32303" r="10813" b="19046"/>
                    <a:stretch/>
                  </pic:blipFill>
                  <pic:spPr bwMode="auto">
                    <a:xfrm>
                      <a:off x="0" y="0"/>
                      <a:ext cx="3231276" cy="1277001"/>
                    </a:xfrm>
                    <a:prstGeom prst="rect">
                      <a:avLst/>
                    </a:prstGeom>
                    <a:ln>
                      <a:noFill/>
                    </a:ln>
                    <a:extLst>
                      <a:ext uri="{53640926-AAD7-44D8-BBD7-CCE9431645EC}">
                        <a14:shadowObscured xmlns:a14="http://schemas.microsoft.com/office/drawing/2010/main"/>
                      </a:ext>
                    </a:extLst>
                  </pic:spPr>
                </pic:pic>
              </a:graphicData>
            </a:graphic>
          </wp:inline>
        </w:drawing>
      </w:r>
    </w:p>
    <w:p w14:paraId="6BCEC35A" w14:textId="77777777" w:rsidR="0073219F" w:rsidRPr="007C309F" w:rsidRDefault="0073219F" w:rsidP="0073219F">
      <w:pPr>
        <w:pStyle w:val="Caption"/>
        <w:jc w:val="center"/>
        <w:rPr>
          <w:rFonts w:cs="Times New Roman"/>
          <w:lang w:val="mk-MK"/>
        </w:rPr>
      </w:pPr>
      <w:r w:rsidRPr="005D1554">
        <w:rPr>
          <w:lang w:val="ru-RU"/>
        </w:rPr>
        <w:t xml:space="preserve">Слика 0 - </w:t>
      </w:r>
      <w:r>
        <w:fldChar w:fldCharType="begin"/>
      </w:r>
      <w:r w:rsidRPr="005D1554">
        <w:rPr>
          <w:lang w:val="ru-RU"/>
        </w:rPr>
        <w:instrText xml:space="preserve"> </w:instrText>
      </w:r>
      <w:r>
        <w:instrText>SEQ</w:instrText>
      </w:r>
      <w:r w:rsidRPr="005D1554">
        <w:rPr>
          <w:lang w:val="ru-RU"/>
        </w:rPr>
        <w:instrText xml:space="preserve"> Слика_0_- \* </w:instrText>
      </w:r>
      <w:r>
        <w:instrText>ARABIC</w:instrText>
      </w:r>
      <w:r w:rsidRPr="005D1554">
        <w:rPr>
          <w:lang w:val="ru-RU"/>
        </w:rPr>
        <w:instrText xml:space="preserve"> </w:instrText>
      </w:r>
      <w:r>
        <w:fldChar w:fldCharType="separate"/>
      </w:r>
      <w:r w:rsidRPr="005D1554">
        <w:rPr>
          <w:noProof/>
          <w:lang w:val="ru-RU"/>
        </w:rPr>
        <w:t>1</w:t>
      </w:r>
      <w:r>
        <w:fldChar w:fldCharType="end"/>
      </w:r>
      <w:r>
        <w:rPr>
          <w:lang w:val="mk-MK"/>
        </w:rPr>
        <w:t xml:space="preserve">. Триаголник на струјата и полнежот на правата струја. </w:t>
      </w:r>
    </w:p>
    <w:p w14:paraId="7629438F" w14:textId="77777777" w:rsidR="0073219F" w:rsidRPr="00555D49" w:rsidRDefault="0073219F" w:rsidP="0073219F">
      <w:pPr>
        <w:pStyle w:val="Caption"/>
        <w:rPr>
          <w:lang w:val="mk-MK"/>
        </w:rPr>
      </w:pPr>
    </w:p>
    <w:p w14:paraId="2811CC7F" w14:textId="77777777" w:rsidR="0073219F" w:rsidRPr="005D1554" w:rsidRDefault="0073219F" w:rsidP="0073219F">
      <w:pPr>
        <w:rPr>
          <w:lang w:val="ru-RU"/>
        </w:rPr>
      </w:pPr>
    </w:p>
    <w:p w14:paraId="4DDEEE3E" w14:textId="77777777" w:rsidR="0073219F" w:rsidRPr="00A42B07" w:rsidRDefault="0073219F" w:rsidP="0073219F">
      <w:pPr>
        <w:pStyle w:val="Subtitle"/>
        <w:rPr>
          <w:lang w:val="mk-MK"/>
        </w:rPr>
      </w:pPr>
      <w:r>
        <w:rPr>
          <w:lang w:val="mk-MK"/>
        </w:rPr>
        <w:t xml:space="preserve">0.9. </w:t>
      </w:r>
      <w:r w:rsidRPr="00A42B07">
        <w:rPr>
          <w:lang w:val="mk-MK"/>
        </w:rPr>
        <w:t xml:space="preserve">Електрична енергија и моќност (дефиниција </w:t>
      </w:r>
      <w:r>
        <w:rPr>
          <w:lang w:val="mk-MK"/>
        </w:rPr>
        <w:t>н</w:t>
      </w:r>
      <w:r w:rsidRPr="00A42B07">
        <w:rPr>
          <w:lang w:val="mk-MK"/>
        </w:rPr>
        <w:t xml:space="preserve">а еден ват) </w:t>
      </w:r>
    </w:p>
    <w:p w14:paraId="7C668CA6" w14:textId="77777777" w:rsidR="0073219F" w:rsidRDefault="0073219F" w:rsidP="0073219F">
      <w:pPr>
        <w:tabs>
          <w:tab w:val="left" w:pos="1130"/>
        </w:tabs>
        <w:jc w:val="both"/>
        <w:rPr>
          <w:rFonts w:cs="Times New Roman"/>
          <w:lang w:val="mk-MK"/>
        </w:rPr>
      </w:pPr>
      <w:r w:rsidRPr="00A42B07">
        <w:rPr>
          <w:rFonts w:cs="Times New Roman"/>
          <w:lang w:val="mk-MK"/>
        </w:rPr>
        <w:t xml:space="preserve">Електричната енергија е производ на двете големини, напон и струја и затоа може да се дефинира како брзина со која се врши работата при трошење на енергија. </w:t>
      </w:r>
      <w:r>
        <w:rPr>
          <w:rFonts w:cs="Times New Roman"/>
          <w:lang w:val="mk-MK"/>
        </w:rPr>
        <w:t>Како што р</w:t>
      </w:r>
      <w:r w:rsidRPr="00A42B07">
        <w:rPr>
          <w:rFonts w:cs="Times New Roman"/>
          <w:lang w:val="mk-MK"/>
        </w:rPr>
        <w:t>ековме претходно</w:t>
      </w:r>
      <w:r>
        <w:rPr>
          <w:rFonts w:cs="Times New Roman"/>
          <w:lang w:val="mk-MK"/>
        </w:rPr>
        <w:t xml:space="preserve">, падот на </w:t>
      </w:r>
      <w:r w:rsidRPr="00A42B07">
        <w:rPr>
          <w:rFonts w:cs="Times New Roman"/>
          <w:lang w:val="mk-MK"/>
        </w:rPr>
        <w:t xml:space="preserve">напонот ја обезбедува работата потребна во џули за да се премести еден </w:t>
      </w:r>
      <w:r>
        <w:rPr>
          <w:rFonts w:cs="Times New Roman"/>
          <w:lang w:val="mk-MK"/>
        </w:rPr>
        <w:t>к</w:t>
      </w:r>
      <w:r w:rsidRPr="00A42B07">
        <w:rPr>
          <w:rFonts w:cs="Times New Roman"/>
          <w:lang w:val="mk-MK"/>
        </w:rPr>
        <w:t xml:space="preserve">улон </w:t>
      </w:r>
      <w:r>
        <w:rPr>
          <w:rFonts w:cs="Times New Roman"/>
          <w:lang w:val="mk-MK"/>
        </w:rPr>
        <w:t>полнеж</w:t>
      </w:r>
      <w:r w:rsidRPr="00A42B07">
        <w:rPr>
          <w:rFonts w:cs="Times New Roman"/>
          <w:lang w:val="mk-MK"/>
        </w:rPr>
        <w:t xml:space="preserve"> од </w:t>
      </w:r>
      <w:r>
        <w:rPr>
          <w:rFonts w:cs="Times New Roman"/>
          <w:lang w:val="mk-MK"/>
        </w:rPr>
        <w:t>една точка (во случајов јазлени точки) во друга од колото</w:t>
      </w:r>
      <w:r w:rsidRPr="00A42B07">
        <w:rPr>
          <w:rFonts w:cs="Times New Roman"/>
          <w:lang w:val="mk-MK"/>
        </w:rPr>
        <w:t xml:space="preserve"> и дека струјата е </w:t>
      </w:r>
      <w:r>
        <w:rPr>
          <w:rFonts w:cs="Times New Roman"/>
          <w:lang w:val="mk-MK"/>
        </w:rPr>
        <w:t xml:space="preserve">пропорционална на </w:t>
      </w:r>
      <w:r w:rsidRPr="00A42B07">
        <w:rPr>
          <w:rFonts w:cs="Times New Roman"/>
          <w:lang w:val="mk-MK"/>
        </w:rPr>
        <w:t xml:space="preserve">брзината на движење (или брзината на проток) на </w:t>
      </w:r>
      <w:r>
        <w:rPr>
          <w:rFonts w:cs="Times New Roman"/>
          <w:lang w:val="mk-MK"/>
        </w:rPr>
        <w:t>полнежо</w:t>
      </w:r>
      <w:r w:rsidRPr="00A42B07">
        <w:rPr>
          <w:rFonts w:cs="Times New Roman"/>
          <w:lang w:val="mk-MK"/>
        </w:rPr>
        <w:t xml:space="preserve">т. </w:t>
      </w:r>
      <w:r>
        <w:rPr>
          <w:rFonts w:cs="Times New Roman"/>
          <w:lang w:val="mk-MK"/>
        </w:rPr>
        <w:t xml:space="preserve">Да појасниме </w:t>
      </w:r>
      <w:r w:rsidRPr="00A42B07">
        <w:rPr>
          <w:rFonts w:cs="Times New Roman"/>
          <w:lang w:val="mk-MK"/>
        </w:rPr>
        <w:t xml:space="preserve">како </w:t>
      </w:r>
      <w:r>
        <w:rPr>
          <w:rFonts w:cs="Times New Roman"/>
          <w:lang w:val="mk-MK"/>
        </w:rPr>
        <w:t xml:space="preserve">се поврзани </w:t>
      </w:r>
      <w:r w:rsidRPr="00A42B07">
        <w:rPr>
          <w:rFonts w:cs="Times New Roman"/>
          <w:lang w:val="mk-MK"/>
        </w:rPr>
        <w:t xml:space="preserve">овие две дефиниции. Ако </w:t>
      </w:r>
      <w:r>
        <w:rPr>
          <w:rFonts w:cs="Times New Roman"/>
          <w:lang w:val="mk-MK"/>
        </w:rPr>
        <w:t xml:space="preserve">единицата за </w:t>
      </w:r>
      <w:r w:rsidRPr="00A42B07">
        <w:rPr>
          <w:rFonts w:cs="Times New Roman"/>
          <w:lang w:val="mk-MK"/>
        </w:rPr>
        <w:t>напонот</w:t>
      </w:r>
      <w:r>
        <w:rPr>
          <w:rFonts w:cs="Times New Roman"/>
          <w:lang w:val="mk-MK"/>
        </w:rPr>
        <w:t xml:space="preserve">, волтот </w:t>
      </w:r>
      <w:r w:rsidRPr="00A42B07">
        <w:rPr>
          <w:rFonts w:cs="Times New Roman"/>
          <w:lang w:val="mk-MK"/>
        </w:rPr>
        <w:t>е еднаков на џули на куло</w:t>
      </w:r>
      <w:r>
        <w:rPr>
          <w:rFonts w:cs="Times New Roman"/>
          <w:lang w:val="mk-MK"/>
        </w:rPr>
        <w:t>н</w:t>
      </w:r>
      <w:r w:rsidRPr="00A42B07">
        <w:rPr>
          <w:rFonts w:cs="Times New Roman"/>
          <w:lang w:val="mk-MK"/>
        </w:rPr>
        <w:t xml:space="preserve"> (</w:t>
      </w:r>
      <w:r>
        <w:rPr>
          <w:rFonts w:cs="Times New Roman"/>
          <w:lang w:val="mk-MK"/>
        </w:rPr>
        <w:t>1</w:t>
      </w:r>
      <w:r w:rsidRPr="00A42B07">
        <w:rPr>
          <w:rFonts w:cs="Times New Roman"/>
          <w:lang w:val="mk-MK"/>
        </w:rPr>
        <w:t xml:space="preserve">V = </w:t>
      </w:r>
      <w:r>
        <w:rPr>
          <w:rFonts w:cs="Times New Roman"/>
          <w:lang w:val="mk-MK"/>
        </w:rPr>
        <w:t>1</w:t>
      </w:r>
      <w:r w:rsidRPr="00A42B07">
        <w:rPr>
          <w:rFonts w:cs="Times New Roman"/>
          <w:lang w:val="mk-MK"/>
        </w:rPr>
        <w:t>J/</w:t>
      </w:r>
      <w:r>
        <w:rPr>
          <w:rFonts w:cs="Times New Roman"/>
          <w:lang w:val="mk-MK"/>
        </w:rPr>
        <w:t>1</w:t>
      </w:r>
      <w:r w:rsidRPr="00A42B07">
        <w:rPr>
          <w:rFonts w:cs="Times New Roman"/>
          <w:lang w:val="mk-MK"/>
        </w:rPr>
        <w:t xml:space="preserve">C) и </w:t>
      </w:r>
      <w:r>
        <w:rPr>
          <w:rFonts w:cs="Times New Roman"/>
          <w:lang w:val="mk-MK"/>
        </w:rPr>
        <w:t xml:space="preserve">ако струјта </w:t>
      </w:r>
      <w:r w:rsidRPr="00FF76FF">
        <w:rPr>
          <w:rFonts w:cs="Times New Roman"/>
          <w:i/>
          <w:iCs/>
          <w:lang w:val="mk-MK"/>
        </w:rPr>
        <w:t>(I</w:t>
      </w:r>
      <w:r w:rsidRPr="00A42B07">
        <w:rPr>
          <w:rFonts w:cs="Times New Roman"/>
          <w:lang w:val="mk-MK"/>
        </w:rPr>
        <w:t xml:space="preserve">) </w:t>
      </w:r>
      <w:r>
        <w:rPr>
          <w:rFonts w:cs="Times New Roman"/>
          <w:lang w:val="mk-MK"/>
        </w:rPr>
        <w:t xml:space="preserve">што се мери во </w:t>
      </w:r>
      <w:r w:rsidRPr="00A42B07">
        <w:rPr>
          <w:rFonts w:cs="Times New Roman"/>
          <w:lang w:val="mk-MK"/>
        </w:rPr>
        <w:t>ампери</w:t>
      </w:r>
      <w:r w:rsidRPr="005D1554">
        <w:rPr>
          <w:rFonts w:cs="Times New Roman"/>
          <w:lang w:val="ru-RU"/>
        </w:rPr>
        <w:t xml:space="preserve">, </w:t>
      </w:r>
      <w:r>
        <w:rPr>
          <w:rFonts w:cs="Times New Roman"/>
          <w:lang w:val="mk-MK"/>
        </w:rPr>
        <w:t>и</w:t>
      </w:r>
      <w:r w:rsidRPr="00A42B07">
        <w:rPr>
          <w:rFonts w:cs="Times New Roman"/>
          <w:lang w:val="mk-MK"/>
        </w:rPr>
        <w:t xml:space="preserve"> е еднакв</w:t>
      </w:r>
      <w:r>
        <w:rPr>
          <w:rFonts w:cs="Times New Roman"/>
          <w:lang w:val="mk-MK"/>
        </w:rPr>
        <w:t>а</w:t>
      </w:r>
      <w:r w:rsidRPr="00A42B07">
        <w:rPr>
          <w:rFonts w:cs="Times New Roman"/>
          <w:lang w:val="mk-MK"/>
        </w:rPr>
        <w:t xml:space="preserve"> на </w:t>
      </w:r>
      <w:r>
        <w:rPr>
          <w:rFonts w:cs="Times New Roman"/>
          <w:lang w:val="mk-MK"/>
        </w:rPr>
        <w:t>полнежот</w:t>
      </w:r>
      <w:r w:rsidRPr="00A42B07">
        <w:rPr>
          <w:rFonts w:cs="Times New Roman"/>
          <w:lang w:val="mk-MK"/>
        </w:rPr>
        <w:t xml:space="preserve"> </w:t>
      </w:r>
      <w:r>
        <w:rPr>
          <w:rFonts w:cs="Times New Roman"/>
          <w:lang w:val="mk-MK"/>
        </w:rPr>
        <w:t xml:space="preserve">во </w:t>
      </w:r>
      <w:r w:rsidRPr="00A42B07">
        <w:rPr>
          <w:rFonts w:cs="Times New Roman"/>
          <w:lang w:val="mk-MK"/>
        </w:rPr>
        <w:t>кулони</w:t>
      </w:r>
      <w:r>
        <w:rPr>
          <w:rFonts w:cs="Times New Roman"/>
          <w:lang w:val="mk-MK"/>
        </w:rPr>
        <w:t xml:space="preserve"> што протекол за</w:t>
      </w:r>
      <w:r w:rsidRPr="00A42B07">
        <w:rPr>
          <w:rFonts w:cs="Times New Roman"/>
          <w:lang w:val="mk-MK"/>
        </w:rPr>
        <w:t xml:space="preserve"> </w:t>
      </w:r>
      <w:r>
        <w:rPr>
          <w:rFonts w:cs="Times New Roman"/>
          <w:lang w:val="mk-MK"/>
        </w:rPr>
        <w:t>една</w:t>
      </w:r>
      <w:r w:rsidRPr="00A42B07">
        <w:rPr>
          <w:rFonts w:cs="Times New Roman"/>
          <w:lang w:val="mk-MK"/>
        </w:rPr>
        <w:t xml:space="preserve"> секунда (</w:t>
      </w:r>
      <w:r w:rsidRPr="00FF76FF">
        <w:rPr>
          <w:rFonts w:cs="Times New Roman"/>
          <w:i/>
          <w:iCs/>
          <w:lang w:val="mk-MK"/>
        </w:rPr>
        <w:t xml:space="preserve">A = Q/t), </w:t>
      </w:r>
      <w:r w:rsidRPr="00A42B07">
        <w:rPr>
          <w:rFonts w:cs="Times New Roman"/>
          <w:lang w:val="mk-MK"/>
        </w:rPr>
        <w:t>тогаш можеме да ја дефинираме електричната моќност (</w:t>
      </w:r>
      <w:r w:rsidRPr="00FF76FF">
        <w:rPr>
          <w:rFonts w:cs="Times New Roman"/>
          <w:i/>
          <w:iCs/>
          <w:lang w:val="mk-MK"/>
        </w:rPr>
        <w:t>P</w:t>
      </w:r>
      <w:r w:rsidRPr="00A42B07">
        <w:rPr>
          <w:rFonts w:cs="Times New Roman"/>
          <w:lang w:val="mk-MK"/>
        </w:rPr>
        <w:t xml:space="preserve">) како </w:t>
      </w:r>
      <w:r>
        <w:rPr>
          <w:rFonts w:cs="Times New Roman"/>
          <w:lang w:val="mk-MK"/>
        </w:rPr>
        <w:t>производ</w:t>
      </w:r>
      <w:r w:rsidRPr="00A42B07">
        <w:rPr>
          <w:rFonts w:cs="Times New Roman"/>
          <w:lang w:val="mk-MK"/>
        </w:rPr>
        <w:t xml:space="preserve"> од </w:t>
      </w:r>
      <w:r>
        <w:rPr>
          <w:rFonts w:cs="Times New Roman"/>
          <w:lang w:val="mk-MK"/>
        </w:rPr>
        <w:t>напонот и струја (</w:t>
      </w:r>
      <m:oMath>
        <m:r>
          <w:rPr>
            <w:rFonts w:ascii="Cambria Math" w:hAnsi="Cambria Math" w:cs="Times New Roman"/>
            <w:lang w:val="mk-MK"/>
          </w:rPr>
          <m:t>P=I∙V).</m:t>
        </m:r>
      </m:oMath>
    </w:p>
    <w:p w14:paraId="052EAB21" w14:textId="77777777" w:rsidR="0073219F" w:rsidRPr="0066082B" w:rsidRDefault="0073219F" w:rsidP="0073219F">
      <w:pPr>
        <w:tabs>
          <w:tab w:val="left" w:pos="1130"/>
        </w:tabs>
        <w:jc w:val="both"/>
        <w:rPr>
          <w:rFonts w:cs="Times New Roman"/>
          <w:lang w:val="mk-MK"/>
        </w:rPr>
      </w:pPr>
      <w:r>
        <w:rPr>
          <w:rFonts w:cs="Times New Roman"/>
          <w:lang w:val="mk-MK"/>
        </w:rPr>
        <w:t>Ако напонот е дефиниран како понапред</w:t>
      </w:r>
    </w:p>
    <w:p w14:paraId="6A67B6FA" w14:textId="77777777" w:rsidR="0073219F" w:rsidRPr="0066082B" w:rsidRDefault="0073219F" w:rsidP="0073219F">
      <w:pPr>
        <w:tabs>
          <w:tab w:val="left" w:pos="1130"/>
        </w:tabs>
        <w:jc w:val="both"/>
        <w:rPr>
          <w:rFonts w:cs="Times New Roman"/>
          <w:lang w:val="mk-MK"/>
        </w:rPr>
      </w:pPr>
      <m:oMathPara>
        <m:oMath>
          <m:r>
            <w:rPr>
              <w:rFonts w:ascii="Cambria Math" w:hAnsi="Cambria Math" w:cs="Times New Roman"/>
              <w:lang w:val="mk-MK"/>
            </w:rPr>
            <m:t>V=</m:t>
          </m:r>
          <m:f>
            <m:fPr>
              <m:ctrlPr>
                <w:rPr>
                  <w:rFonts w:ascii="Cambria Math" w:hAnsi="Cambria Math" w:cs="Times New Roman"/>
                  <w:i/>
                  <w:lang w:val="mk-MK"/>
                </w:rPr>
              </m:ctrlPr>
            </m:fPr>
            <m:num>
              <m:r>
                <w:rPr>
                  <w:rFonts w:ascii="Cambria Math" w:hAnsi="Cambria Math" w:cs="Times New Roman"/>
                  <w:lang w:val="mk-MK"/>
                </w:rPr>
                <m:t>A</m:t>
              </m:r>
            </m:num>
            <m:den>
              <m:r>
                <w:rPr>
                  <w:rFonts w:ascii="Cambria Math" w:hAnsi="Cambria Math" w:cs="Times New Roman"/>
                  <w:lang w:val="mk-MK"/>
                </w:rPr>
                <m:t>Q</m:t>
              </m:r>
            </m:den>
          </m:f>
        </m:oMath>
      </m:oMathPara>
    </w:p>
    <w:p w14:paraId="27E3722F" w14:textId="77777777" w:rsidR="0073219F" w:rsidRDefault="0073219F" w:rsidP="0073219F">
      <w:pPr>
        <w:jc w:val="both"/>
        <w:rPr>
          <w:rFonts w:cs="Times New Roman"/>
          <w:lang w:val="mk-MK"/>
        </w:rPr>
      </w:pPr>
      <w:r>
        <w:rPr>
          <w:rFonts w:cs="Times New Roman"/>
        </w:rPr>
        <w:t>A</w:t>
      </w:r>
      <w:r w:rsidRPr="005D1554">
        <w:rPr>
          <w:rFonts w:cs="Times New Roman"/>
          <w:lang w:val="ru-RU"/>
        </w:rPr>
        <w:t xml:space="preserve"> </w:t>
      </w:r>
      <w:r>
        <w:rPr>
          <w:rFonts w:cs="Times New Roman"/>
          <w:lang w:val="mk-MK"/>
        </w:rPr>
        <w:t>струјата е дадена со</w:t>
      </w:r>
    </w:p>
    <w:p w14:paraId="5BA034FD" w14:textId="77777777" w:rsidR="0073219F" w:rsidRDefault="0073219F" w:rsidP="0073219F">
      <w:pPr>
        <w:jc w:val="both"/>
        <w:rPr>
          <w:rFonts w:cs="Times New Roman"/>
          <w:lang w:val="mk-MK"/>
        </w:rPr>
      </w:pPr>
      <m:oMathPara>
        <m:oMath>
          <m:r>
            <w:rPr>
              <w:rFonts w:ascii="Cambria Math" w:hAnsi="Cambria Math" w:cs="Times New Roman"/>
            </w:rPr>
            <m:t>I</m:t>
          </m:r>
          <m:r>
            <w:rPr>
              <w:rFonts w:ascii="Cambria Math" w:hAnsi="Cambria Math" w:cs="Times New Roman"/>
              <w:lang w:val="ru-RU"/>
            </w:rPr>
            <m:t>=</m:t>
          </m:r>
          <m:f>
            <m:fPr>
              <m:ctrlPr>
                <w:rPr>
                  <w:rFonts w:ascii="Cambria Math" w:hAnsi="Cambria Math" w:cs="Times New Roman"/>
                  <w:i/>
                </w:rPr>
              </m:ctrlPr>
            </m:fPr>
            <m:num>
              <m:r>
                <w:rPr>
                  <w:rFonts w:ascii="Cambria Math" w:hAnsi="Cambria Math" w:cs="Times New Roman"/>
                </w:rPr>
                <m:t>Q</m:t>
              </m:r>
            </m:num>
            <m:den>
              <m:r>
                <w:rPr>
                  <w:rFonts w:ascii="Cambria Math" w:hAnsi="Cambria Math" w:cs="Times New Roman"/>
                </w:rPr>
                <m:t>t</m:t>
              </m:r>
            </m:den>
          </m:f>
          <m:r>
            <m:rPr>
              <m:sty m:val="p"/>
            </m:rPr>
            <w:rPr>
              <w:rFonts w:cs="Times New Roman"/>
              <w:lang w:val="ru-RU"/>
            </w:rPr>
            <w:br w:type="textWrapping" w:clear="all"/>
          </m:r>
        </m:oMath>
      </m:oMathPara>
      <w:r>
        <w:rPr>
          <w:rFonts w:cs="Times New Roman"/>
          <w:lang w:val="mk-MK"/>
        </w:rPr>
        <w:t xml:space="preserve">тогаш моќноста којашто се определува од производот </w:t>
      </w:r>
    </w:p>
    <w:p w14:paraId="2C1DA56E" w14:textId="77777777" w:rsidR="0073219F" w:rsidRPr="007F2571" w:rsidRDefault="0073219F" w:rsidP="0073219F">
      <w:pPr>
        <w:jc w:val="both"/>
        <w:rPr>
          <w:rFonts w:cs="Times New Roman"/>
          <w:i/>
        </w:rPr>
      </w:pPr>
      <m:oMathPara>
        <m:oMath>
          <m:r>
            <w:rPr>
              <w:rFonts w:ascii="Cambria Math" w:hAnsi="Cambria Math" w:cs="Times New Roman"/>
              <w:lang w:val="mk-MK"/>
            </w:rPr>
            <m:t>P=I∙V=</m:t>
          </m:r>
          <m:f>
            <m:fPr>
              <m:ctrlPr>
                <w:rPr>
                  <w:rFonts w:ascii="Cambria Math" w:hAnsi="Cambria Math" w:cs="Times New Roman"/>
                  <w:i/>
                  <w:lang w:val="mk-MK"/>
                </w:rPr>
              </m:ctrlPr>
            </m:fPr>
            <m:num>
              <m:r>
                <w:rPr>
                  <w:rFonts w:ascii="Cambria Math" w:hAnsi="Cambria Math" w:cs="Times New Roman"/>
                  <w:lang w:val="mk-MK"/>
                </w:rPr>
                <m:t>A</m:t>
              </m:r>
            </m:num>
            <m:den>
              <m:r>
                <w:rPr>
                  <w:rFonts w:ascii="Cambria Math" w:hAnsi="Cambria Math" w:cs="Times New Roman"/>
                  <w:lang w:val="mk-MK"/>
                </w:rPr>
                <m:t>Q</m:t>
              </m:r>
            </m:den>
          </m:f>
          <m:r>
            <w:rPr>
              <w:rFonts w:ascii="Cambria Math" w:hAnsi="Cambria Math" w:cs="Times New Roman"/>
              <w:lang w:val="mk-MK"/>
            </w:rPr>
            <m:t>∙</m:t>
          </m:r>
          <m:f>
            <m:fPr>
              <m:ctrlPr>
                <w:rPr>
                  <w:rFonts w:ascii="Cambria Math" w:hAnsi="Cambria Math" w:cs="Times New Roman"/>
                  <w:i/>
                  <w:lang w:val="mk-MK"/>
                </w:rPr>
              </m:ctrlPr>
            </m:fPr>
            <m:num>
              <m:r>
                <w:rPr>
                  <w:rFonts w:ascii="Cambria Math" w:hAnsi="Cambria Math" w:cs="Times New Roman"/>
                  <w:lang w:val="mk-MK"/>
                </w:rPr>
                <m:t>Q</m:t>
              </m:r>
            </m:num>
            <m:den>
              <m:r>
                <w:rPr>
                  <w:rFonts w:ascii="Cambria Math" w:hAnsi="Cambria Math" w:cs="Times New Roman"/>
                  <w:lang w:val="mk-MK"/>
                </w:rPr>
                <m:t>t</m:t>
              </m:r>
            </m:den>
          </m:f>
          <m:r>
            <w:rPr>
              <w:rFonts w:ascii="Cambria Math" w:hAnsi="Cambria Math" w:cs="Times New Roman"/>
              <w:lang w:val="mk-MK"/>
            </w:rPr>
            <m:t xml:space="preserve"> </m:t>
          </m:r>
          <m:f>
            <m:fPr>
              <m:ctrlPr>
                <w:rPr>
                  <w:rFonts w:ascii="Cambria Math" w:hAnsi="Cambria Math" w:cs="Times New Roman"/>
                  <w:iCs/>
                  <w:lang w:val="mk-MK"/>
                </w:rPr>
              </m:ctrlPr>
            </m:fPr>
            <m:num>
              <m:d>
                <m:dPr>
                  <m:begChr m:val="["/>
                  <m:endChr m:val="]"/>
                  <m:ctrlPr>
                    <w:rPr>
                      <w:rFonts w:ascii="Cambria Math" w:hAnsi="Cambria Math" w:cs="Times New Roman"/>
                      <w:iCs/>
                    </w:rPr>
                  </m:ctrlPr>
                </m:dPr>
                <m:e>
                  <m:r>
                    <m:rPr>
                      <m:sty m:val="p"/>
                    </m:rPr>
                    <w:rPr>
                      <w:rFonts w:ascii="Cambria Math" w:hAnsi="Cambria Math" w:cs="Times New Roman"/>
                      <w:lang w:val="mk-MK"/>
                    </w:rPr>
                    <m:t>J</m:t>
                  </m:r>
                  <m:ctrlPr>
                    <w:rPr>
                      <w:rFonts w:ascii="Cambria Math" w:hAnsi="Cambria Math" w:cs="Times New Roman"/>
                      <w:iCs/>
                      <w:lang w:val="mk-MK"/>
                    </w:rPr>
                  </m:ctrlPr>
                </m:e>
              </m:d>
            </m:num>
            <m:den>
              <m:d>
                <m:dPr>
                  <m:begChr m:val="["/>
                  <m:endChr m:val="]"/>
                  <m:ctrlPr>
                    <w:rPr>
                      <w:rFonts w:ascii="Cambria Math" w:hAnsi="Cambria Math" w:cs="Times New Roman"/>
                      <w:iCs/>
                      <w:lang w:val="mk-MK"/>
                    </w:rPr>
                  </m:ctrlPr>
                </m:dPr>
                <m:e>
                  <m:r>
                    <m:rPr>
                      <m:sty m:val="p"/>
                    </m:rPr>
                    <w:rPr>
                      <w:rFonts w:ascii="Cambria Math" w:hAnsi="Cambria Math" w:cs="Times New Roman"/>
                      <w:lang w:val="mk-MK"/>
                    </w:rPr>
                    <m:t>C</m:t>
                  </m:r>
                </m:e>
              </m:d>
            </m:den>
          </m:f>
          <m:r>
            <m:rPr>
              <m:sty m:val="p"/>
            </m:rPr>
            <w:rPr>
              <w:rFonts w:ascii="Cambria Math" w:hAnsi="Cambria Math" w:cs="Times New Roman"/>
              <w:lang w:val="mk-MK"/>
            </w:rPr>
            <m:t xml:space="preserve"> </m:t>
          </m:r>
          <m:f>
            <m:fPr>
              <m:ctrlPr>
                <w:rPr>
                  <w:rFonts w:ascii="Cambria Math" w:hAnsi="Cambria Math" w:cs="Times New Roman"/>
                  <w:iCs/>
                  <w:lang w:val="mk-MK"/>
                </w:rPr>
              </m:ctrlPr>
            </m:fPr>
            <m:num>
              <m:d>
                <m:dPr>
                  <m:begChr m:val="["/>
                  <m:endChr m:val="]"/>
                  <m:ctrlPr>
                    <w:rPr>
                      <w:rFonts w:ascii="Cambria Math" w:hAnsi="Cambria Math" w:cs="Times New Roman"/>
                      <w:iCs/>
                      <w:lang w:val="mk-MK"/>
                    </w:rPr>
                  </m:ctrlPr>
                </m:dPr>
                <m:e>
                  <m:r>
                    <m:rPr>
                      <m:sty m:val="p"/>
                    </m:rPr>
                    <w:rPr>
                      <w:rFonts w:ascii="Cambria Math" w:hAnsi="Cambria Math" w:cs="Times New Roman"/>
                      <w:lang w:val="mk-MK"/>
                    </w:rPr>
                    <m:t>C</m:t>
                  </m:r>
                  <m:ctrlPr>
                    <w:rPr>
                      <w:rFonts w:ascii="Cambria Math" w:hAnsi="Cambria Math" w:cs="Times New Roman"/>
                      <w:iCs/>
                    </w:rPr>
                  </m:ctrlPr>
                </m:e>
              </m:d>
            </m:num>
            <m:den>
              <m:d>
                <m:dPr>
                  <m:begChr m:val="["/>
                  <m:endChr m:val="]"/>
                  <m:ctrlPr>
                    <w:rPr>
                      <w:rFonts w:ascii="Cambria Math" w:hAnsi="Cambria Math" w:cs="Times New Roman"/>
                      <w:iCs/>
                      <w:lang w:val="mk-MK"/>
                    </w:rPr>
                  </m:ctrlPr>
                </m:dPr>
                <m:e>
                  <m:r>
                    <m:rPr>
                      <m:sty m:val="p"/>
                    </m:rPr>
                    <w:rPr>
                      <w:rFonts w:ascii="Cambria Math" w:hAnsi="Cambria Math" w:cs="Times New Roman"/>
                      <w:lang w:val="mk-MK"/>
                    </w:rPr>
                    <m:t>s</m:t>
                  </m:r>
                  <m:ctrlPr>
                    <w:rPr>
                      <w:rFonts w:ascii="Cambria Math" w:hAnsi="Cambria Math" w:cs="Times New Roman"/>
                      <w:iCs/>
                    </w:rPr>
                  </m:ctrlPr>
                </m:e>
              </m:d>
            </m:den>
          </m:f>
          <m:r>
            <w:rPr>
              <w:rFonts w:ascii="Cambria Math" w:hAnsi="Cambria Math" w:cs="Times New Roman"/>
              <w:lang w:val="mk-MK"/>
            </w:rPr>
            <m:t>=</m:t>
          </m:r>
          <m:f>
            <m:fPr>
              <m:ctrlPr>
                <w:rPr>
                  <w:rFonts w:ascii="Cambria Math" w:hAnsi="Cambria Math" w:cs="Times New Roman"/>
                  <w:i/>
                  <w:lang w:val="mk-MK"/>
                </w:rPr>
              </m:ctrlPr>
            </m:fPr>
            <m:num>
              <m:r>
                <w:rPr>
                  <w:rFonts w:ascii="Cambria Math" w:hAnsi="Cambria Math" w:cs="Times New Roman"/>
                  <w:lang w:val="mk-MK"/>
                </w:rPr>
                <m:t>A</m:t>
              </m:r>
            </m:num>
            <m:den>
              <m:r>
                <w:rPr>
                  <w:rFonts w:ascii="Cambria Math" w:hAnsi="Cambria Math" w:cs="Times New Roman"/>
                  <w:lang w:val="mk-MK"/>
                </w:rPr>
                <m:t>t</m:t>
              </m:r>
            </m:den>
          </m:f>
          <m:r>
            <w:rPr>
              <w:rFonts w:ascii="Cambria Math" w:hAnsi="Cambria Math" w:cs="Times New Roman"/>
              <w:lang w:val="mk-MK"/>
            </w:rPr>
            <m:t xml:space="preserve"> </m:t>
          </m:r>
          <m:f>
            <m:fPr>
              <m:ctrlPr>
                <w:rPr>
                  <w:rFonts w:ascii="Cambria Math" w:hAnsi="Cambria Math" w:cs="Times New Roman"/>
                  <w:iCs/>
                  <w:lang w:val="mk-MK"/>
                </w:rPr>
              </m:ctrlPr>
            </m:fPr>
            <m:num>
              <m:d>
                <m:dPr>
                  <m:begChr m:val="["/>
                  <m:endChr m:val="]"/>
                  <m:ctrlPr>
                    <w:rPr>
                      <w:rFonts w:ascii="Cambria Math" w:hAnsi="Cambria Math" w:cs="Times New Roman"/>
                      <w:iCs/>
                      <w:lang w:val="mk-MK"/>
                    </w:rPr>
                  </m:ctrlPr>
                </m:dPr>
                <m:e>
                  <m:r>
                    <m:rPr>
                      <m:sty m:val="p"/>
                    </m:rPr>
                    <w:rPr>
                      <w:rFonts w:ascii="Cambria Math" w:hAnsi="Cambria Math" w:cs="Times New Roman"/>
                      <w:lang w:val="mk-MK"/>
                    </w:rPr>
                    <m:t>J</m:t>
                  </m:r>
                </m:e>
              </m:d>
            </m:num>
            <m:den>
              <m:d>
                <m:dPr>
                  <m:begChr m:val="["/>
                  <m:endChr m:val="]"/>
                  <m:ctrlPr>
                    <w:rPr>
                      <w:rFonts w:ascii="Cambria Math" w:hAnsi="Cambria Math" w:cs="Times New Roman"/>
                      <w:iCs/>
                      <w:lang w:val="mk-MK"/>
                    </w:rPr>
                  </m:ctrlPr>
                </m:dPr>
                <m:e>
                  <m:r>
                    <m:rPr>
                      <m:sty m:val="p"/>
                    </m:rPr>
                    <w:rPr>
                      <w:rFonts w:ascii="Cambria Math" w:hAnsi="Cambria Math" w:cs="Times New Roman"/>
                      <w:lang w:val="mk-MK"/>
                    </w:rPr>
                    <m:t>s</m:t>
                  </m:r>
                </m:e>
              </m:d>
            </m:den>
          </m:f>
          <m:r>
            <w:rPr>
              <w:rFonts w:ascii="Cambria Math" w:hAnsi="Cambria Math" w:cs="Times New Roman"/>
              <w:lang w:val="mk-MK"/>
            </w:rPr>
            <m:t>=P</m:t>
          </m:r>
          <m:r>
            <w:rPr>
              <w:rFonts w:ascii="Cambria Math" w:hAnsi="Cambria Math" w:cs="Times New Roman"/>
            </w:rPr>
            <m:t>[</m:t>
          </m:r>
          <m:r>
            <m:rPr>
              <m:sty m:val="p"/>
            </m:rPr>
            <w:rPr>
              <w:rFonts w:ascii="Cambria Math" w:hAnsi="Cambria Math" w:cs="Times New Roman"/>
            </w:rPr>
            <m:t>W</m:t>
          </m:r>
          <m:r>
            <w:rPr>
              <w:rFonts w:ascii="Cambria Math" w:hAnsi="Cambria Math" w:cs="Times New Roman"/>
            </w:rPr>
            <m:t>]</m:t>
          </m:r>
        </m:oMath>
      </m:oMathPara>
    </w:p>
    <w:p w14:paraId="0860266F" w14:textId="77777777" w:rsidR="0073219F" w:rsidRDefault="0073219F" w:rsidP="0073219F">
      <w:pPr>
        <w:jc w:val="both"/>
        <w:rPr>
          <w:rFonts w:cs="Times New Roman"/>
          <w:lang w:val="mk-MK"/>
        </w:rPr>
      </w:pPr>
      <w:r>
        <w:rPr>
          <w:rFonts w:cs="Times New Roman"/>
          <w:lang w:val="mk-MK"/>
        </w:rPr>
        <w:t>Ја дефинира единицата за моќност еден ват (</w:t>
      </w:r>
      <w:r>
        <w:rPr>
          <w:rFonts w:cs="Times New Roman"/>
        </w:rPr>
        <w:t>W</w:t>
      </w:r>
      <w:r w:rsidRPr="005D1554">
        <w:rPr>
          <w:rFonts w:cs="Times New Roman"/>
          <w:lang w:val="ru-RU"/>
        </w:rPr>
        <w:t xml:space="preserve">), </w:t>
      </w:r>
      <w:r>
        <w:rPr>
          <w:rFonts w:cs="Times New Roman"/>
          <w:lang w:val="mk-MK"/>
        </w:rPr>
        <w:t xml:space="preserve">која ја претставува енергијата што се предава поради течење на струјата за време од една секунда. </w:t>
      </w:r>
    </w:p>
    <w:p w14:paraId="6BAF3003" w14:textId="77777777" w:rsidR="0073219F" w:rsidRDefault="0073219F" w:rsidP="0073219F">
      <w:pPr>
        <w:jc w:val="both"/>
        <w:rPr>
          <w:rFonts w:cs="Times New Roman"/>
          <w:lang w:val="mk-MK"/>
        </w:rPr>
      </w:pPr>
      <w:r>
        <w:rPr>
          <w:rFonts w:cs="Times New Roman"/>
          <w:lang w:val="mk-MK"/>
        </w:rPr>
        <w:t xml:space="preserve"> </w:t>
      </w:r>
    </w:p>
    <w:p w14:paraId="3AD1CC11" w14:textId="77777777" w:rsidR="0073219F" w:rsidRPr="000E35EE" w:rsidRDefault="0073219F" w:rsidP="0073219F">
      <w:pPr>
        <w:pStyle w:val="Subtitle"/>
        <w:rPr>
          <w:lang w:val="mk-MK"/>
        </w:rPr>
      </w:pPr>
      <w:r>
        <w:rPr>
          <w:lang w:val="mk-MK"/>
        </w:rPr>
        <w:t xml:space="preserve">0.10. </w:t>
      </w:r>
      <w:r w:rsidRPr="000E35EE">
        <w:rPr>
          <w:lang w:val="mk-MK"/>
        </w:rPr>
        <w:t>Омов закон и моќност на електричната струја</w:t>
      </w:r>
    </w:p>
    <w:p w14:paraId="1D8E6E16" w14:textId="77777777" w:rsidR="0073219F" w:rsidRPr="00F566F7" w:rsidRDefault="0073219F" w:rsidP="0073219F">
      <w:pPr>
        <w:jc w:val="both"/>
        <w:rPr>
          <w:rFonts w:cs="Times New Roman"/>
          <w:lang w:val="mk-MK"/>
        </w:rPr>
      </w:pPr>
      <w:r w:rsidRPr="00F566F7">
        <w:rPr>
          <w:rFonts w:cs="Times New Roman"/>
          <w:lang w:val="mk-MK"/>
        </w:rPr>
        <w:t>Законот на Ом ја дава врската помеѓу падот на напонот, струјата и отпорот на дел од едно струјно коло.</w:t>
      </w:r>
    </w:p>
    <w:p w14:paraId="7C220786" w14:textId="77777777" w:rsidR="0073219F" w:rsidRPr="00A34AC7" w:rsidRDefault="0073219F" w:rsidP="0073219F">
      <w:pPr>
        <w:jc w:val="both"/>
        <w:rPr>
          <w:rFonts w:eastAsiaTheme="minorEastAsia" w:cs="Times New Roman"/>
          <w:i/>
        </w:rPr>
      </w:pPr>
      <m:oMathPara>
        <m:oMath>
          <m:r>
            <w:rPr>
              <w:rFonts w:ascii="Cambria Math" w:hAnsi="Cambria Math" w:cs="Times New Roman"/>
            </w:rPr>
            <m:t>I=</m:t>
          </m:r>
          <m:f>
            <m:fPr>
              <m:ctrlPr>
                <w:rPr>
                  <w:rFonts w:ascii="Cambria Math" w:hAnsi="Cambria Math" w:cs="Times New Roman"/>
                  <w:i/>
                </w:rPr>
              </m:ctrlPr>
            </m:fPr>
            <m:num>
              <m:r>
                <w:rPr>
                  <w:rFonts w:ascii="Cambria Math" w:hAnsi="Cambria Math" w:cs="Times New Roman"/>
                  <w:lang w:val="mk-MK"/>
                </w:rPr>
                <m:t>V</m:t>
              </m:r>
            </m:num>
            <m:den>
              <m:r>
                <w:rPr>
                  <w:rFonts w:ascii="Cambria Math" w:hAnsi="Cambria Math" w:cs="Times New Roman"/>
                  <w:lang w:val="mk-MK"/>
                </w:rPr>
                <m:t>R</m:t>
              </m:r>
            </m:den>
          </m:f>
        </m:oMath>
      </m:oMathPara>
    </w:p>
    <w:p w14:paraId="40878F19" w14:textId="77777777" w:rsidR="0073219F" w:rsidRDefault="0073219F" w:rsidP="0073219F">
      <w:pPr>
        <w:jc w:val="both"/>
        <w:rPr>
          <w:rFonts w:eastAsiaTheme="minorEastAsia" w:cs="Times New Roman"/>
          <w:iCs/>
          <w:lang w:val="mk-MK"/>
        </w:rPr>
      </w:pPr>
      <w:r>
        <w:rPr>
          <w:rFonts w:eastAsiaTheme="minorEastAsia" w:cs="Times New Roman"/>
          <w:iCs/>
          <w:lang w:val="mk-MK"/>
        </w:rPr>
        <w:lastRenderedPageBreak/>
        <w:t xml:space="preserve">Или, едноставно </w:t>
      </w:r>
    </w:p>
    <w:p w14:paraId="2B898FD2" w14:textId="77777777" w:rsidR="0073219F" w:rsidRPr="0072477F" w:rsidRDefault="0073219F" w:rsidP="0073219F">
      <w:pPr>
        <w:jc w:val="both"/>
        <w:rPr>
          <w:rFonts w:eastAsiaTheme="minorEastAsia" w:cs="Times New Roman"/>
          <w:i/>
          <w:iCs/>
        </w:rPr>
      </w:pPr>
      <m:oMathPara>
        <m:oMath>
          <m:r>
            <w:rPr>
              <w:rFonts w:ascii="Cambria Math" w:hAnsi="Cambria Math" w:cs="Times New Roman"/>
              <w:lang w:val="mk-MK"/>
            </w:rPr>
            <m:t>I=</m:t>
          </m:r>
          <m:f>
            <m:fPr>
              <m:ctrlPr>
                <w:rPr>
                  <w:rFonts w:ascii="Cambria Math" w:hAnsi="Cambria Math" w:cs="Times New Roman"/>
                  <w:i/>
                  <w:iCs/>
                  <w:lang w:val="mk-MK"/>
                </w:rPr>
              </m:ctrlPr>
            </m:fPr>
            <m:num>
              <m:r>
                <w:rPr>
                  <w:rFonts w:ascii="Cambria Math" w:hAnsi="Cambria Math" w:cs="Times New Roman"/>
                  <w:lang w:val="mk-MK"/>
                </w:rPr>
                <m:t>1</m:t>
              </m:r>
            </m:num>
            <m:den>
              <m:r>
                <w:rPr>
                  <w:rFonts w:ascii="Cambria Math" w:hAnsi="Cambria Math" w:cs="Times New Roman"/>
                </w:rPr>
                <m:t>R</m:t>
              </m:r>
            </m:den>
          </m:f>
          <m:r>
            <w:rPr>
              <w:rFonts w:ascii="Cambria Math" w:hAnsi="Cambria Math" w:cs="Times New Roman"/>
              <w:lang w:val="mk-MK"/>
            </w:rPr>
            <m:t>∙V</m:t>
          </m:r>
        </m:oMath>
      </m:oMathPara>
    </w:p>
    <w:p w14:paraId="575F27AE" w14:textId="77777777" w:rsidR="0073219F" w:rsidRPr="005D1554" w:rsidRDefault="0073219F" w:rsidP="0073219F">
      <w:pPr>
        <w:jc w:val="both"/>
        <w:rPr>
          <w:rFonts w:eastAsiaTheme="minorEastAsia" w:cs="Times New Roman"/>
          <w:lang w:val="ru-RU"/>
        </w:rPr>
      </w:pPr>
      <w:r w:rsidRPr="00582DE6">
        <w:rPr>
          <w:rFonts w:eastAsiaTheme="minorEastAsia" w:cs="Times New Roman"/>
          <w:lang w:val="mk-MK"/>
        </w:rPr>
        <w:t>Доколку отпорот во колото е постојан (</w:t>
      </w:r>
      <w:r>
        <w:rPr>
          <w:rFonts w:eastAsiaTheme="minorEastAsia" w:cs="Times New Roman"/>
          <w:lang w:val="mk-MK"/>
        </w:rPr>
        <w:t xml:space="preserve">да земеме, на пример </w:t>
      </w:r>
      <w:r w:rsidRPr="00582DE6">
        <w:rPr>
          <w:rFonts w:eastAsiaTheme="minorEastAsia" w:cs="Times New Roman"/>
          <w:lang w:val="mk-MK"/>
        </w:rPr>
        <w:t>перман</w:t>
      </w:r>
      <w:r>
        <w:rPr>
          <w:rFonts w:eastAsiaTheme="minorEastAsia" w:cs="Times New Roman"/>
          <w:lang w:val="mk-MK"/>
        </w:rPr>
        <w:t>т</w:t>
      </w:r>
      <w:r w:rsidRPr="00582DE6">
        <w:rPr>
          <w:rFonts w:eastAsiaTheme="minorEastAsia" w:cs="Times New Roman"/>
          <w:lang w:val="mk-MK"/>
        </w:rPr>
        <w:t>ен отпорник</w:t>
      </w:r>
      <w:r>
        <w:rPr>
          <w:rFonts w:eastAsiaTheme="minorEastAsia" w:cs="Times New Roman"/>
          <w:lang w:val="mk-MK"/>
        </w:rPr>
        <w:t xml:space="preserve"> од 5 Ω</w:t>
      </w:r>
      <w:r w:rsidRPr="00582DE6">
        <w:rPr>
          <w:rFonts w:eastAsiaTheme="minorEastAsia" w:cs="Times New Roman"/>
          <w:lang w:val="mk-MK"/>
        </w:rPr>
        <w:t xml:space="preserve">) тогаш струјата </w:t>
      </w:r>
      <w:r w:rsidRPr="005D1554">
        <w:rPr>
          <w:rFonts w:eastAsiaTheme="minorEastAsia" w:cs="Times New Roman"/>
          <w:lang w:val="ru-RU"/>
        </w:rPr>
        <w:t>(</w:t>
      </w:r>
      <w:r w:rsidRPr="00FE1FA1">
        <w:rPr>
          <w:rFonts w:eastAsiaTheme="minorEastAsia" w:cs="Times New Roman"/>
          <w:i/>
          <w:iCs/>
        </w:rPr>
        <w:t>I</w:t>
      </w:r>
      <w:r w:rsidRPr="005D1554">
        <w:rPr>
          <w:rFonts w:eastAsiaTheme="minorEastAsia" w:cs="Times New Roman"/>
          <w:lang w:val="ru-RU"/>
        </w:rPr>
        <w:t xml:space="preserve">) </w:t>
      </w:r>
      <w:r w:rsidRPr="00582DE6">
        <w:rPr>
          <w:rFonts w:eastAsiaTheme="minorEastAsia" w:cs="Times New Roman"/>
          <w:lang w:val="mk-MK"/>
        </w:rPr>
        <w:t xml:space="preserve">зависи како линеарна функција од напонот </w:t>
      </w:r>
      <w:r w:rsidRPr="005D1554">
        <w:rPr>
          <w:rFonts w:eastAsiaTheme="minorEastAsia" w:cs="Times New Roman"/>
          <w:lang w:val="ru-RU"/>
        </w:rPr>
        <w:t>(</w:t>
      </w:r>
      <w:r w:rsidRPr="00FE1FA1">
        <w:rPr>
          <w:rFonts w:eastAsiaTheme="minorEastAsia" w:cs="Times New Roman"/>
          <w:i/>
          <w:iCs/>
        </w:rPr>
        <w:t>V</w:t>
      </w:r>
      <w:r w:rsidRPr="005D1554">
        <w:rPr>
          <w:rFonts w:eastAsiaTheme="minorEastAsia" w:cs="Times New Roman"/>
          <w:lang w:val="ru-RU"/>
        </w:rPr>
        <w:t xml:space="preserve">), </w:t>
      </w:r>
      <w:r w:rsidRPr="00582DE6">
        <w:rPr>
          <w:rFonts w:eastAsiaTheme="minorEastAsia" w:cs="Times New Roman"/>
          <w:lang w:val="mk-MK"/>
        </w:rPr>
        <w:t>а т</w:t>
      </w:r>
      <w:r>
        <w:rPr>
          <w:rFonts w:eastAsiaTheme="minorEastAsia" w:cs="Times New Roman"/>
          <w:lang w:val="mk-MK"/>
        </w:rPr>
        <w:t>аа праволиниска зависност</w:t>
      </w:r>
      <w:r w:rsidRPr="00582DE6">
        <w:rPr>
          <w:rFonts w:eastAsiaTheme="minorEastAsia" w:cs="Times New Roman"/>
          <w:lang w:val="mk-MK"/>
        </w:rPr>
        <w:t xml:space="preserve"> е прикажан</w:t>
      </w:r>
      <w:r>
        <w:rPr>
          <w:rFonts w:eastAsiaTheme="minorEastAsia" w:cs="Times New Roman"/>
          <w:lang w:val="mk-MK"/>
        </w:rPr>
        <w:t>а</w:t>
      </w:r>
      <w:r w:rsidRPr="00582DE6">
        <w:rPr>
          <w:rFonts w:eastAsiaTheme="minorEastAsia" w:cs="Times New Roman"/>
          <w:lang w:val="mk-MK"/>
        </w:rPr>
        <w:t xml:space="preserve"> на графикот подолу. </w:t>
      </w:r>
      <w:r w:rsidRPr="005D1554">
        <w:rPr>
          <w:rFonts w:eastAsiaTheme="minorEastAsia" w:cs="Times New Roman"/>
          <w:lang w:val="ru-RU"/>
        </w:rPr>
        <w:t xml:space="preserve"> </w:t>
      </w:r>
    </w:p>
    <w:p w14:paraId="7882277B" w14:textId="77777777" w:rsidR="0073219F" w:rsidRDefault="0073219F" w:rsidP="0073219F">
      <w:pPr>
        <w:pStyle w:val="Caption"/>
        <w:keepNext/>
        <w:jc w:val="center"/>
      </w:pPr>
      <w:r w:rsidRPr="006650FB">
        <w:rPr>
          <w:noProof/>
        </w:rPr>
        <w:drawing>
          <wp:inline distT="0" distB="0" distL="0" distR="0" wp14:anchorId="2CAD2E54" wp14:editId="4DCE3FFE">
            <wp:extent cx="3852334" cy="2277133"/>
            <wp:effectExtent l="0" t="0" r="0" b="8890"/>
            <wp:docPr id="5" name="Picture 5" descr="A graph with a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graph with a line&#10;&#10;AI-generated content may be incorrect."/>
                    <pic:cNvPicPr/>
                  </pic:nvPicPr>
                  <pic:blipFill>
                    <a:blip r:embed="rId6"/>
                    <a:stretch>
                      <a:fillRect/>
                    </a:stretch>
                  </pic:blipFill>
                  <pic:spPr>
                    <a:xfrm>
                      <a:off x="0" y="0"/>
                      <a:ext cx="3860986" cy="2282247"/>
                    </a:xfrm>
                    <a:prstGeom prst="rect">
                      <a:avLst/>
                    </a:prstGeom>
                  </pic:spPr>
                </pic:pic>
              </a:graphicData>
            </a:graphic>
          </wp:inline>
        </w:drawing>
      </w:r>
    </w:p>
    <w:p w14:paraId="3431A1C1" w14:textId="77777777" w:rsidR="0073219F" w:rsidRPr="00D34A87" w:rsidRDefault="0073219F" w:rsidP="0073219F">
      <w:pPr>
        <w:pStyle w:val="Caption"/>
        <w:jc w:val="center"/>
        <w:rPr>
          <w:iCs w:val="0"/>
          <w:lang w:val="mk-MK"/>
        </w:rPr>
      </w:pPr>
      <w:r w:rsidRPr="005D1554">
        <w:rPr>
          <w:lang w:val="ru-RU"/>
        </w:rPr>
        <w:t xml:space="preserve">Слика 0 - </w:t>
      </w:r>
      <w:r>
        <w:fldChar w:fldCharType="begin"/>
      </w:r>
      <w:r w:rsidRPr="005D1554">
        <w:rPr>
          <w:lang w:val="ru-RU"/>
        </w:rPr>
        <w:instrText xml:space="preserve"> </w:instrText>
      </w:r>
      <w:r>
        <w:instrText>SEQ</w:instrText>
      </w:r>
      <w:r w:rsidRPr="005D1554">
        <w:rPr>
          <w:lang w:val="ru-RU"/>
        </w:rPr>
        <w:instrText xml:space="preserve"> Слика_0_- \* </w:instrText>
      </w:r>
      <w:r>
        <w:instrText>ARABIC</w:instrText>
      </w:r>
      <w:r w:rsidRPr="005D1554">
        <w:rPr>
          <w:lang w:val="ru-RU"/>
        </w:rPr>
        <w:instrText xml:space="preserve"> </w:instrText>
      </w:r>
      <w:r>
        <w:fldChar w:fldCharType="separate"/>
      </w:r>
      <w:r w:rsidRPr="005D1554">
        <w:rPr>
          <w:noProof/>
          <w:lang w:val="ru-RU"/>
        </w:rPr>
        <w:t>2</w:t>
      </w:r>
      <w:r>
        <w:fldChar w:fldCharType="end"/>
      </w:r>
      <w:r>
        <w:rPr>
          <w:lang w:val="mk-MK"/>
        </w:rPr>
        <w:t xml:space="preserve">. Графички приказ на праволиниската зависност на струјата од напонот кај Омовиот закон. Во случајов е земено струјата да тече низ отпорник од 5 </w:t>
      </w:r>
      <w:r>
        <w:rPr>
          <w:rFonts w:cs="Times New Roman"/>
          <w:lang w:val="mk-MK"/>
        </w:rPr>
        <w:t xml:space="preserve">Ω. </w:t>
      </w:r>
    </w:p>
    <w:p w14:paraId="6F173D8E" w14:textId="77777777" w:rsidR="0073219F" w:rsidRDefault="0073219F" w:rsidP="0073219F">
      <w:pPr>
        <w:jc w:val="both"/>
        <w:rPr>
          <w:rFonts w:cs="Times New Roman"/>
          <w:iCs/>
          <w:lang w:val="mk-MK"/>
        </w:rPr>
      </w:pPr>
    </w:p>
    <w:p w14:paraId="69A1659F" w14:textId="77777777" w:rsidR="0073219F" w:rsidRPr="005D1554" w:rsidRDefault="0073219F" w:rsidP="0073219F">
      <w:pPr>
        <w:jc w:val="both"/>
        <w:rPr>
          <w:rFonts w:eastAsia="Times New Roman" w:cs="Times New Roman"/>
          <w:color w:val="414042"/>
          <w:lang w:val="ru-RU"/>
        </w:rPr>
      </w:pPr>
      <w:r w:rsidRPr="00F566F7">
        <w:rPr>
          <w:rFonts w:eastAsia="Times New Roman" w:cs="Times New Roman"/>
          <w:color w:val="414042"/>
          <w:lang w:val="mk-MK"/>
        </w:rPr>
        <w:t xml:space="preserve">Познавањето на само две од овие три величини </w:t>
      </w:r>
      <w:r>
        <w:rPr>
          <w:rFonts w:eastAsia="Times New Roman" w:cs="Times New Roman"/>
          <w:color w:val="414042"/>
          <w:lang w:val="mk-MK"/>
        </w:rPr>
        <w:t>(</w:t>
      </w:r>
      <w:r w:rsidRPr="008860AB">
        <w:rPr>
          <w:rFonts w:eastAsia="Times New Roman" w:cs="Times New Roman"/>
          <w:i/>
          <w:iCs/>
          <w:color w:val="414042"/>
        </w:rPr>
        <w:t>I</w:t>
      </w:r>
      <w:r w:rsidRPr="005D1554">
        <w:rPr>
          <w:rFonts w:eastAsia="Times New Roman" w:cs="Times New Roman"/>
          <w:i/>
          <w:iCs/>
          <w:color w:val="414042"/>
          <w:lang w:val="ru-RU"/>
        </w:rPr>
        <w:t xml:space="preserve">, </w:t>
      </w:r>
      <w:r w:rsidRPr="008860AB">
        <w:rPr>
          <w:rFonts w:eastAsia="Times New Roman" w:cs="Times New Roman"/>
          <w:i/>
          <w:iCs/>
          <w:color w:val="414042"/>
        </w:rPr>
        <w:t>V</w:t>
      </w:r>
      <w:r>
        <w:rPr>
          <w:rFonts w:eastAsia="Times New Roman" w:cs="Times New Roman"/>
          <w:color w:val="414042"/>
          <w:lang w:val="mk-MK"/>
        </w:rPr>
        <w:t xml:space="preserve"> и </w:t>
      </w:r>
      <w:r w:rsidRPr="008860AB">
        <w:rPr>
          <w:rFonts w:eastAsia="Times New Roman" w:cs="Times New Roman"/>
          <w:i/>
          <w:iCs/>
          <w:color w:val="414042"/>
        </w:rPr>
        <w:t>R</w:t>
      </w:r>
      <w:r w:rsidRPr="005D1554">
        <w:rPr>
          <w:rFonts w:eastAsia="Times New Roman" w:cs="Times New Roman"/>
          <w:color w:val="414042"/>
          <w:lang w:val="ru-RU"/>
        </w:rPr>
        <w:t xml:space="preserve">) </w:t>
      </w:r>
      <w:r w:rsidRPr="00F566F7">
        <w:rPr>
          <w:rFonts w:eastAsia="Times New Roman" w:cs="Times New Roman"/>
          <w:color w:val="414042"/>
          <w:lang w:val="mk-MK"/>
        </w:rPr>
        <w:t xml:space="preserve">овозможува определување на третата (непознатата). Омовиот закон е најчесто користениот закон </w:t>
      </w:r>
      <w:r>
        <w:rPr>
          <w:rFonts w:eastAsia="Times New Roman" w:cs="Times New Roman"/>
          <w:color w:val="414042"/>
          <w:lang w:val="mk-MK"/>
        </w:rPr>
        <w:t xml:space="preserve">кај </w:t>
      </w:r>
      <w:r w:rsidRPr="00F566F7">
        <w:rPr>
          <w:rFonts w:eastAsia="Times New Roman" w:cs="Times New Roman"/>
          <w:color w:val="414042"/>
          <w:lang w:val="mk-MK"/>
        </w:rPr>
        <w:t>електричните кола.</w:t>
      </w:r>
    </w:p>
    <w:p w14:paraId="6FC47A79" w14:textId="77777777" w:rsidR="0073219F" w:rsidRPr="00DA4D83" w:rsidRDefault="0073219F" w:rsidP="0073219F">
      <w:pPr>
        <w:spacing w:before="450" w:after="150" w:line="300" w:lineRule="atLeast"/>
        <w:jc w:val="both"/>
        <w:outlineLvl w:val="2"/>
        <w:rPr>
          <w:rFonts w:eastAsia="Times New Roman" w:cs="Times New Roman"/>
          <w:color w:val="414042"/>
          <w:lang w:val="mk-MK"/>
        </w:rPr>
      </w:pPr>
      <w:r w:rsidRPr="00F566F7">
        <w:rPr>
          <w:rFonts w:eastAsia="Times New Roman" w:cs="Times New Roman"/>
          <w:color w:val="404041"/>
          <w:lang w:val="mk-MK"/>
        </w:rPr>
        <w:t>Омовиот триаголник е дизајниран за најлесно памтење и изведување на формулите за определување на непознатата</w:t>
      </w:r>
      <w:r>
        <w:rPr>
          <w:rFonts w:eastAsia="Times New Roman" w:cs="Times New Roman"/>
          <w:color w:val="404041"/>
          <w:lang w:val="mk-MK"/>
        </w:rPr>
        <w:t xml:space="preserve"> величина</w:t>
      </w:r>
      <w:r w:rsidRPr="00F566F7">
        <w:rPr>
          <w:rFonts w:eastAsia="Times New Roman" w:cs="Times New Roman"/>
          <w:color w:val="404041"/>
          <w:lang w:val="mk-MK"/>
        </w:rPr>
        <w:t xml:space="preserve">. </w:t>
      </w:r>
      <w:r w:rsidRPr="00F566F7">
        <w:rPr>
          <w:rFonts w:eastAsia="Times New Roman" w:cs="Times New Roman"/>
          <w:color w:val="414042"/>
          <w:lang w:val="mk-MK"/>
        </w:rPr>
        <w:t>Интуитивноста на Омовиот триаголник ни овозможува лесно да дојдеме до саканата формула за определување на непознатата</w:t>
      </w:r>
      <w:r>
        <w:rPr>
          <w:rFonts w:eastAsia="Times New Roman" w:cs="Times New Roman"/>
          <w:color w:val="414042"/>
          <w:lang w:val="mk-MK"/>
        </w:rPr>
        <w:t xml:space="preserve"> величина</w:t>
      </w:r>
      <w:r w:rsidRPr="00F566F7">
        <w:rPr>
          <w:rFonts w:eastAsia="Times New Roman" w:cs="Times New Roman"/>
          <w:color w:val="414042"/>
          <w:lang w:val="mk-MK"/>
        </w:rPr>
        <w:t xml:space="preserve">. </w:t>
      </w:r>
    </w:p>
    <w:p w14:paraId="5F9B5B82" w14:textId="77777777" w:rsidR="0073219F" w:rsidRDefault="0073219F" w:rsidP="0073219F">
      <w:pPr>
        <w:keepNext/>
        <w:spacing w:after="150" w:line="240" w:lineRule="auto"/>
        <w:jc w:val="center"/>
      </w:pPr>
      <w:r w:rsidRPr="00F566F7">
        <w:rPr>
          <w:rFonts w:eastAsia="Times New Roman" w:cs="Times New Roman"/>
          <w:noProof/>
          <w:color w:val="414042"/>
        </w:rPr>
        <w:drawing>
          <wp:inline distT="0" distB="0" distL="0" distR="0" wp14:anchorId="7A3ACA7D" wp14:editId="3C7707E2">
            <wp:extent cx="2896284" cy="1122948"/>
            <wp:effectExtent l="0" t="0" r="0" b="1270"/>
            <wp:docPr id="40" name="Picture 40" descr="ohms law triangle relationshi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ohms law triangle relationship"/>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22074" cy="1132947"/>
                    </a:xfrm>
                    <a:prstGeom prst="rect">
                      <a:avLst/>
                    </a:prstGeom>
                    <a:noFill/>
                    <a:ln>
                      <a:noFill/>
                    </a:ln>
                  </pic:spPr>
                </pic:pic>
              </a:graphicData>
            </a:graphic>
          </wp:inline>
        </w:drawing>
      </w:r>
    </w:p>
    <w:p w14:paraId="66126543" w14:textId="77777777" w:rsidR="0073219F" w:rsidRPr="00006A39" w:rsidRDefault="0073219F" w:rsidP="0073219F">
      <w:pPr>
        <w:pStyle w:val="Caption"/>
        <w:jc w:val="center"/>
        <w:rPr>
          <w:lang w:val="mk-MK"/>
        </w:rPr>
      </w:pPr>
      <w:r w:rsidRPr="005D1554">
        <w:rPr>
          <w:lang w:val="ru-RU"/>
        </w:rPr>
        <w:t xml:space="preserve">Слика 0 - </w:t>
      </w:r>
      <w:r>
        <w:fldChar w:fldCharType="begin"/>
      </w:r>
      <w:r w:rsidRPr="005D1554">
        <w:rPr>
          <w:lang w:val="ru-RU"/>
        </w:rPr>
        <w:instrText xml:space="preserve"> </w:instrText>
      </w:r>
      <w:r>
        <w:instrText>SEQ</w:instrText>
      </w:r>
      <w:r w:rsidRPr="005D1554">
        <w:rPr>
          <w:lang w:val="ru-RU"/>
        </w:rPr>
        <w:instrText xml:space="preserve"> Слика_0_- \* </w:instrText>
      </w:r>
      <w:r>
        <w:instrText>ARABIC</w:instrText>
      </w:r>
      <w:r w:rsidRPr="005D1554">
        <w:rPr>
          <w:lang w:val="ru-RU"/>
        </w:rPr>
        <w:instrText xml:space="preserve"> </w:instrText>
      </w:r>
      <w:r>
        <w:fldChar w:fldCharType="separate"/>
      </w:r>
      <w:r w:rsidRPr="005D1554">
        <w:rPr>
          <w:noProof/>
          <w:lang w:val="ru-RU"/>
        </w:rPr>
        <w:t>3</w:t>
      </w:r>
      <w:r>
        <w:fldChar w:fldCharType="end"/>
      </w:r>
      <w:r>
        <w:rPr>
          <w:lang w:val="mk-MK"/>
        </w:rPr>
        <w:t xml:space="preserve">. Триаголник на омовиот закон за правата струја. </w:t>
      </w:r>
    </w:p>
    <w:p w14:paraId="6AC3AFC7" w14:textId="77777777" w:rsidR="0073219F" w:rsidRDefault="0073219F" w:rsidP="0073219F">
      <w:pPr>
        <w:tabs>
          <w:tab w:val="left" w:pos="1870"/>
        </w:tabs>
        <w:jc w:val="both"/>
        <w:rPr>
          <w:rFonts w:cs="Times New Roman"/>
          <w:lang w:val="mk-MK"/>
        </w:rPr>
      </w:pPr>
      <w:r>
        <w:rPr>
          <w:rFonts w:cs="Times New Roman"/>
          <w:lang w:val="mk-MK"/>
        </w:rPr>
        <w:t xml:space="preserve">Моќноста </w:t>
      </w:r>
      <w:r w:rsidRPr="005D1554">
        <w:rPr>
          <w:rFonts w:cs="Times New Roman"/>
          <w:lang w:val="ru-RU"/>
        </w:rPr>
        <w:t>(</w:t>
      </w:r>
      <w:r w:rsidRPr="008860AB">
        <w:rPr>
          <w:rFonts w:cs="Times New Roman"/>
          <w:i/>
          <w:iCs/>
        </w:rPr>
        <w:t>P</w:t>
      </w:r>
      <w:r w:rsidRPr="005D1554">
        <w:rPr>
          <w:rFonts w:cs="Times New Roman"/>
          <w:lang w:val="ru-RU"/>
        </w:rPr>
        <w:t xml:space="preserve">) </w:t>
      </w:r>
      <w:r>
        <w:rPr>
          <w:rFonts w:cs="Times New Roman"/>
          <w:lang w:val="mk-MK"/>
        </w:rPr>
        <w:t>на струјата што тече низ еден отпорник или потрошувач се определува според релацијата</w:t>
      </w:r>
    </w:p>
    <w:p w14:paraId="703B4978" w14:textId="77777777" w:rsidR="0073219F" w:rsidRPr="00F566F7" w:rsidRDefault="0073219F" w:rsidP="0073219F">
      <w:pPr>
        <w:jc w:val="both"/>
        <w:rPr>
          <w:rFonts w:cs="Times New Roman"/>
          <w:i/>
        </w:rPr>
      </w:pPr>
      <m:oMathPara>
        <m:oMath>
          <m:r>
            <w:rPr>
              <w:rFonts w:ascii="Cambria Math" w:hAnsi="Cambria Math" w:cs="Times New Roman"/>
              <w:lang w:val="mk-MK"/>
            </w:rPr>
            <m:t>P</m:t>
          </m:r>
          <m:r>
            <w:rPr>
              <w:rFonts w:ascii="Cambria Math" w:hAnsi="Cambria Math" w:cs="Times New Roman"/>
            </w:rPr>
            <m:t>=V</m:t>
          </m:r>
          <m:r>
            <w:rPr>
              <w:rFonts w:ascii="Cambria Math" w:hAnsi="Cambria Math" w:cs="Times New Roman"/>
              <w:lang w:val="mk-MK"/>
            </w:rPr>
            <m:t>∙I</m:t>
          </m:r>
        </m:oMath>
      </m:oMathPara>
    </w:p>
    <w:p w14:paraId="2D7E7B2E" w14:textId="77777777" w:rsidR="0073219F" w:rsidRDefault="0073219F" w:rsidP="0073219F">
      <w:pPr>
        <w:tabs>
          <w:tab w:val="left" w:pos="1870"/>
        </w:tabs>
        <w:jc w:val="both"/>
        <w:rPr>
          <w:rFonts w:cs="Times New Roman"/>
          <w:lang w:val="mk-MK"/>
        </w:rPr>
      </w:pPr>
      <w:r>
        <w:rPr>
          <w:rFonts w:cs="Times New Roman"/>
          <w:lang w:val="mk-MK"/>
        </w:rPr>
        <w:lastRenderedPageBreak/>
        <w:t>Од главната релација за моќноста, со познавање на две од трите величини</w:t>
      </w:r>
      <w:r w:rsidRPr="005D1554">
        <w:rPr>
          <w:rFonts w:cs="Times New Roman"/>
          <w:lang w:val="ru-RU"/>
        </w:rPr>
        <w:t xml:space="preserve"> (</w:t>
      </w:r>
      <w:r w:rsidRPr="00C409C7">
        <w:rPr>
          <w:rFonts w:cs="Times New Roman"/>
          <w:i/>
          <w:iCs/>
        </w:rPr>
        <w:t>I</w:t>
      </w:r>
      <w:r w:rsidRPr="005D1554">
        <w:rPr>
          <w:rFonts w:cs="Times New Roman"/>
          <w:i/>
          <w:iCs/>
          <w:lang w:val="ru-RU"/>
        </w:rPr>
        <w:t xml:space="preserve">, </w:t>
      </w:r>
      <w:r w:rsidRPr="00C409C7">
        <w:rPr>
          <w:rFonts w:cs="Times New Roman"/>
          <w:i/>
          <w:iCs/>
        </w:rPr>
        <w:t>V</w:t>
      </w:r>
      <w:r w:rsidRPr="005D1554">
        <w:rPr>
          <w:rFonts w:cs="Times New Roman"/>
          <w:lang w:val="ru-RU"/>
        </w:rPr>
        <w:t xml:space="preserve"> </w:t>
      </w:r>
      <w:r>
        <w:rPr>
          <w:rFonts w:cs="Times New Roman"/>
          <w:lang w:val="mk-MK"/>
        </w:rPr>
        <w:t xml:space="preserve">и </w:t>
      </w:r>
      <w:r w:rsidRPr="00C409C7">
        <w:rPr>
          <w:rFonts w:cs="Times New Roman"/>
          <w:i/>
          <w:iCs/>
        </w:rPr>
        <w:t>P</w:t>
      </w:r>
      <w:r w:rsidRPr="005D1554">
        <w:rPr>
          <w:rFonts w:cs="Times New Roman"/>
          <w:lang w:val="ru-RU"/>
        </w:rPr>
        <w:t>)</w:t>
      </w:r>
      <w:r>
        <w:rPr>
          <w:rFonts w:cs="Times New Roman"/>
          <w:lang w:val="mk-MK"/>
        </w:rPr>
        <w:t xml:space="preserve">, лесно може да се изведе и релација за определување на секоја од останатите непознати. Исто како и претходно, кај Омовиот закон, познат е и триаголникот на моќноста. </w:t>
      </w:r>
    </w:p>
    <w:p w14:paraId="68484D7B" w14:textId="77777777" w:rsidR="0073219F" w:rsidRDefault="0073219F" w:rsidP="0073219F">
      <w:pPr>
        <w:keepNext/>
        <w:tabs>
          <w:tab w:val="left" w:pos="1870"/>
          <w:tab w:val="left" w:pos="3240"/>
        </w:tabs>
        <w:jc w:val="center"/>
      </w:pPr>
      <w:r>
        <w:rPr>
          <w:noProof/>
        </w:rPr>
        <w:drawing>
          <wp:inline distT="0" distB="0" distL="0" distR="0" wp14:anchorId="3D764749" wp14:editId="7C79D174">
            <wp:extent cx="3380507" cy="1346200"/>
            <wp:effectExtent l="0" t="0" r="0" b="6350"/>
            <wp:docPr id="44" name="Picture 4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descr="A screenshot of a computer&#10;&#10;AI-generated content may be incorrect."/>
                    <pic:cNvPicPr/>
                  </pic:nvPicPr>
                  <pic:blipFill rotWithShape="1">
                    <a:blip r:embed="rId8"/>
                    <a:srcRect l="25123" t="55737" r="34295" b="15532"/>
                    <a:stretch/>
                  </pic:blipFill>
                  <pic:spPr bwMode="auto">
                    <a:xfrm>
                      <a:off x="0" y="0"/>
                      <a:ext cx="3387299" cy="1348905"/>
                    </a:xfrm>
                    <a:prstGeom prst="rect">
                      <a:avLst/>
                    </a:prstGeom>
                    <a:ln>
                      <a:noFill/>
                    </a:ln>
                    <a:extLst>
                      <a:ext uri="{53640926-AAD7-44D8-BBD7-CCE9431645EC}">
                        <a14:shadowObscured xmlns:a14="http://schemas.microsoft.com/office/drawing/2010/main"/>
                      </a:ext>
                    </a:extLst>
                  </pic:spPr>
                </pic:pic>
              </a:graphicData>
            </a:graphic>
          </wp:inline>
        </w:drawing>
      </w:r>
    </w:p>
    <w:p w14:paraId="38D1433F" w14:textId="77777777" w:rsidR="0073219F" w:rsidRPr="005D1554" w:rsidRDefault="0073219F" w:rsidP="0073219F">
      <w:pPr>
        <w:pStyle w:val="Caption"/>
        <w:jc w:val="center"/>
        <w:rPr>
          <w:rFonts w:cs="Times New Roman"/>
          <w:lang w:val="ru-RU"/>
        </w:rPr>
      </w:pPr>
      <w:r w:rsidRPr="005D1554">
        <w:rPr>
          <w:lang w:val="ru-RU"/>
        </w:rPr>
        <w:t xml:space="preserve">Слика 0 - </w:t>
      </w:r>
      <w:r>
        <w:fldChar w:fldCharType="begin"/>
      </w:r>
      <w:r w:rsidRPr="005D1554">
        <w:rPr>
          <w:lang w:val="ru-RU"/>
        </w:rPr>
        <w:instrText xml:space="preserve"> </w:instrText>
      </w:r>
      <w:r>
        <w:instrText>SEQ</w:instrText>
      </w:r>
      <w:r w:rsidRPr="005D1554">
        <w:rPr>
          <w:lang w:val="ru-RU"/>
        </w:rPr>
        <w:instrText xml:space="preserve"> Слика_0_- \* </w:instrText>
      </w:r>
      <w:r>
        <w:instrText>ARABIC</w:instrText>
      </w:r>
      <w:r w:rsidRPr="005D1554">
        <w:rPr>
          <w:lang w:val="ru-RU"/>
        </w:rPr>
        <w:instrText xml:space="preserve"> </w:instrText>
      </w:r>
      <w:r>
        <w:fldChar w:fldCharType="separate"/>
      </w:r>
      <w:r w:rsidRPr="005D1554">
        <w:rPr>
          <w:noProof/>
          <w:lang w:val="ru-RU"/>
        </w:rPr>
        <w:t>4</w:t>
      </w:r>
      <w:r>
        <w:fldChar w:fldCharType="end"/>
      </w:r>
      <w:r>
        <w:rPr>
          <w:lang w:val="mk-MK"/>
        </w:rPr>
        <w:t>. Триаголник на моќноста</w:t>
      </w:r>
      <w:r w:rsidRPr="005D1554">
        <w:rPr>
          <w:lang w:val="ru-RU"/>
        </w:rPr>
        <w:t xml:space="preserve"> </w:t>
      </w:r>
      <w:r>
        <w:rPr>
          <w:lang w:val="mk-MK"/>
        </w:rPr>
        <w:t xml:space="preserve">на правата струја. </w:t>
      </w:r>
    </w:p>
    <w:p w14:paraId="4F0DA060" w14:textId="77777777" w:rsidR="0073219F" w:rsidRPr="007C565A" w:rsidRDefault="0073219F" w:rsidP="0073219F">
      <w:pPr>
        <w:pStyle w:val="Subtitle"/>
        <w:rPr>
          <w:lang w:val="mk-MK"/>
        </w:rPr>
      </w:pPr>
      <w:r w:rsidRPr="005D1554">
        <w:rPr>
          <w:lang w:val="ru-RU"/>
        </w:rPr>
        <w:t xml:space="preserve">0.11. </w:t>
      </w:r>
      <w:r w:rsidRPr="007C565A">
        <w:rPr>
          <w:lang w:val="mk-MK"/>
        </w:rPr>
        <w:t xml:space="preserve">Кирхофови правила </w:t>
      </w:r>
    </w:p>
    <w:p w14:paraId="58CE7092" w14:textId="77777777" w:rsidR="0073219F" w:rsidRPr="002A40F6" w:rsidRDefault="0073219F" w:rsidP="0073219F">
      <w:pPr>
        <w:tabs>
          <w:tab w:val="left" w:pos="1870"/>
        </w:tabs>
        <w:jc w:val="both"/>
        <w:rPr>
          <w:rFonts w:cs="Times New Roman"/>
          <w:b/>
          <w:bCs/>
          <w:lang w:val="mk-MK"/>
        </w:rPr>
      </w:pPr>
      <w:r w:rsidRPr="002A40F6">
        <w:rPr>
          <w:rFonts w:cs="Times New Roman"/>
          <w:b/>
          <w:bCs/>
          <w:lang w:val="mk-MK"/>
        </w:rPr>
        <w:t xml:space="preserve">Прво Кирхофово правило (за струјата) </w:t>
      </w:r>
    </w:p>
    <w:p w14:paraId="02C167E3" w14:textId="77777777" w:rsidR="0073219F" w:rsidRPr="00F566F7" w:rsidRDefault="0073219F" w:rsidP="0073219F">
      <w:pPr>
        <w:tabs>
          <w:tab w:val="left" w:pos="1870"/>
        </w:tabs>
        <w:jc w:val="both"/>
        <w:rPr>
          <w:rFonts w:cs="Times New Roman"/>
          <w:lang w:val="mk-MK"/>
        </w:rPr>
      </w:pPr>
      <w:r w:rsidRPr="00F566F7">
        <w:rPr>
          <w:rFonts w:cs="Times New Roman"/>
          <w:lang w:val="mk-MK"/>
        </w:rPr>
        <w:t xml:space="preserve">Според Првото Кирхофово правило,  вкупната струја или вкупниот полнеж којшто влегува во спој или јазолна точка е еднаква на полнежот којшто го напушта јазолот. Правилото е директна последица на законот за зачувување на електричните полнежи, т.е. дека полнежот ниту настанува ниту се губи при минување низ јазолот, во услови на струјните кола. Со други зборови, алгебарскиот збир на </w:t>
      </w:r>
      <w:r>
        <w:rPr>
          <w:rFonts w:cs="Times New Roman"/>
          <w:lang w:val="mk-MK"/>
        </w:rPr>
        <w:t>сите</w:t>
      </w:r>
      <w:r w:rsidRPr="00F566F7">
        <w:rPr>
          <w:rFonts w:cs="Times New Roman"/>
          <w:lang w:val="mk-MK"/>
        </w:rPr>
        <w:t xml:space="preserve"> струи кои влегуваат и излегуваат од јазол</w:t>
      </w:r>
      <w:r>
        <w:rPr>
          <w:rFonts w:cs="Times New Roman"/>
          <w:lang w:val="mk-MK"/>
        </w:rPr>
        <w:t>от,</w:t>
      </w:r>
      <w:r w:rsidRPr="00F566F7">
        <w:rPr>
          <w:rFonts w:cs="Times New Roman"/>
          <w:lang w:val="mk-MK"/>
        </w:rPr>
        <w:t xml:space="preserve"> мора да биде еднаква на нула</w:t>
      </w:r>
      <w:r>
        <w:rPr>
          <w:rFonts w:cs="Times New Roman"/>
          <w:lang w:val="mk-MK"/>
        </w:rPr>
        <w:t>.</w:t>
      </w:r>
      <w:r w:rsidRPr="00F566F7">
        <w:rPr>
          <w:rFonts w:cs="Times New Roman"/>
          <w:lang w:val="mk-MK"/>
        </w:rPr>
        <w:t xml:space="preserve"> </w:t>
      </w:r>
    </w:p>
    <w:p w14:paraId="50BB1095" w14:textId="77777777" w:rsidR="0073219F" w:rsidRPr="00F566F7" w:rsidRDefault="0073219F" w:rsidP="0073219F">
      <w:pPr>
        <w:tabs>
          <w:tab w:val="left" w:pos="1870"/>
        </w:tabs>
        <w:jc w:val="center"/>
        <w:rPr>
          <w:rFonts w:cs="Times New Roman"/>
          <w:lang w:val="mk-MK"/>
        </w:rPr>
      </w:pPr>
      <w:r w:rsidRPr="00F566F7">
        <w:rPr>
          <w:rFonts w:cs="Times New Roman"/>
          <w:color w:val="C00000"/>
          <w:lang w:val="mk-MK"/>
        </w:rPr>
        <w:t xml:space="preserve">I (излезна) </w:t>
      </w:r>
      <w:r w:rsidRPr="00F566F7">
        <w:rPr>
          <w:rFonts w:cs="Times New Roman"/>
          <w:lang w:val="mk-MK"/>
        </w:rPr>
        <w:t xml:space="preserve">+ </w:t>
      </w:r>
      <w:r w:rsidRPr="00F566F7">
        <w:rPr>
          <w:rFonts w:cs="Times New Roman"/>
          <w:color w:val="0070C0"/>
          <w:lang w:val="mk-MK"/>
        </w:rPr>
        <w:t xml:space="preserve">I (влезна) </w:t>
      </w:r>
      <w:r w:rsidRPr="00F566F7">
        <w:rPr>
          <w:rFonts w:cs="Times New Roman"/>
          <w:lang w:val="mk-MK"/>
        </w:rPr>
        <w:t>= 0.</w:t>
      </w:r>
    </w:p>
    <w:p w14:paraId="337808E9" w14:textId="77777777" w:rsidR="0073219F" w:rsidRPr="00F566F7" w:rsidRDefault="0073219F" w:rsidP="0073219F">
      <w:pPr>
        <w:tabs>
          <w:tab w:val="left" w:pos="1870"/>
        </w:tabs>
        <w:jc w:val="both"/>
        <w:rPr>
          <w:rFonts w:cs="Times New Roman"/>
          <w:lang w:val="mk-MK"/>
        </w:rPr>
      </w:pPr>
      <w:r w:rsidRPr="00F566F7">
        <w:rPr>
          <w:rFonts w:cs="Times New Roman"/>
          <w:noProof/>
        </w:rPr>
        <mc:AlternateContent>
          <mc:Choice Requires="wps">
            <w:drawing>
              <wp:anchor distT="0" distB="0" distL="114300" distR="114300" simplePos="0" relativeHeight="251660288" behindDoc="0" locked="0" layoutInCell="1" allowOverlap="1" wp14:anchorId="09DE06C2" wp14:editId="25B5FE25">
                <wp:simplePos x="0" y="0"/>
                <wp:positionH relativeFrom="column">
                  <wp:posOffset>99266</wp:posOffset>
                </wp:positionH>
                <wp:positionV relativeFrom="paragraph">
                  <wp:posOffset>935355</wp:posOffset>
                </wp:positionV>
                <wp:extent cx="502127" cy="338275"/>
                <wp:effectExtent l="0" t="0" r="12700" b="24130"/>
                <wp:wrapNone/>
                <wp:docPr id="25" name="Text Box 25"/>
                <wp:cNvGraphicFramePr/>
                <a:graphic xmlns:a="http://schemas.openxmlformats.org/drawingml/2006/main">
                  <a:graphicData uri="http://schemas.microsoft.com/office/word/2010/wordprocessingShape">
                    <wps:wsp>
                      <wps:cNvSpPr txBox="1"/>
                      <wps:spPr>
                        <a:xfrm>
                          <a:off x="0" y="0"/>
                          <a:ext cx="502127" cy="338275"/>
                        </a:xfrm>
                        <a:prstGeom prst="rect">
                          <a:avLst/>
                        </a:prstGeom>
                        <a:solidFill>
                          <a:schemeClr val="lt1"/>
                        </a:solidFill>
                        <a:ln w="6350">
                          <a:solidFill>
                            <a:schemeClr val="bg1"/>
                          </a:solidFill>
                        </a:ln>
                      </wps:spPr>
                      <wps:txbx>
                        <w:txbxContent>
                          <w:p w14:paraId="509D8975" w14:textId="77777777" w:rsidR="0073219F" w:rsidRPr="00AF2967" w:rsidRDefault="0073219F" w:rsidP="0073219F">
                            <w:pPr>
                              <w:rPr>
                                <w:lang w:val="mk-MK"/>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9DE06C2" id="_x0000_t202" coordsize="21600,21600" o:spt="202" path="m,l,21600r21600,l21600,xe">
                <v:stroke joinstyle="miter"/>
                <v:path gradientshapeok="t" o:connecttype="rect"/>
              </v:shapetype>
              <v:shape id="Text Box 25" o:spid="_x0000_s1026" type="#_x0000_t202" style="position:absolute;left:0;text-align:left;margin-left:7.8pt;margin-top:73.65pt;width:39.55pt;height:26.6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" fillcolor="white [3201]" strokecolor="white [3212]" strokeweight=".5pt">
                <v:textbox>
                  <w:txbxContent>
                    <w:p w14:paraId="509D8975" w14:textId="77777777" w:rsidR="0073219F" w:rsidRPr="00AF2967" w:rsidRDefault="0073219F" w:rsidP="0073219F">
                      <w:pPr>
                        <w:rPr>
                          <w:lang w:val="mk-MK"/>
                        </w:rPr>
                      </w:pPr>
                    </w:p>
                  </w:txbxContent>
                </v:textbox>
              </v:shape>
            </w:pict>
          </mc:Fallback>
        </mc:AlternateContent>
      </w:r>
      <w:r w:rsidRPr="00F566F7">
        <w:rPr>
          <w:rFonts w:cs="Times New Roman"/>
          <w:noProof/>
        </w:rPr>
        <mc:AlternateContent>
          <mc:Choice Requires="wps">
            <w:drawing>
              <wp:anchor distT="0" distB="0" distL="114300" distR="114300" simplePos="0" relativeHeight="251659264" behindDoc="0" locked="0" layoutInCell="1" allowOverlap="1" wp14:anchorId="51E397B9" wp14:editId="23407C96">
                <wp:simplePos x="0" y="0"/>
                <wp:positionH relativeFrom="column">
                  <wp:posOffset>1289674</wp:posOffset>
                </wp:positionH>
                <wp:positionV relativeFrom="paragraph">
                  <wp:posOffset>107105</wp:posOffset>
                </wp:positionV>
                <wp:extent cx="502127" cy="338275"/>
                <wp:effectExtent l="0" t="0" r="12700" b="24130"/>
                <wp:wrapNone/>
                <wp:docPr id="24" name="Text Box 24"/>
                <wp:cNvGraphicFramePr/>
                <a:graphic xmlns:a="http://schemas.openxmlformats.org/drawingml/2006/main">
                  <a:graphicData uri="http://schemas.microsoft.com/office/word/2010/wordprocessingShape">
                    <wps:wsp>
                      <wps:cNvSpPr txBox="1"/>
                      <wps:spPr>
                        <a:xfrm>
                          <a:off x="0" y="0"/>
                          <a:ext cx="502127" cy="338275"/>
                        </a:xfrm>
                        <a:prstGeom prst="rect">
                          <a:avLst/>
                        </a:prstGeom>
                        <a:solidFill>
                          <a:schemeClr val="lt1"/>
                        </a:solidFill>
                        <a:ln w="6350">
                          <a:solidFill>
                            <a:schemeClr val="bg1"/>
                          </a:solidFill>
                        </a:ln>
                      </wps:spPr>
                      <wps:txbx>
                        <w:txbxContent>
                          <w:p w14:paraId="4C59608A" w14:textId="77777777" w:rsidR="0073219F" w:rsidRPr="00AF2967" w:rsidRDefault="0073219F" w:rsidP="0073219F">
                            <w:pPr>
                              <w:rPr>
                                <w:lang w:val="mk-MK"/>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E397B9" id="Text Box 24" o:spid="_x0000_s1027" type="#_x0000_t202" style="position:absolute;left:0;text-align:left;margin-left:101.55pt;margin-top:8.45pt;width:39.55pt;height:26.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" fillcolor="white [3201]" strokecolor="white [3212]" strokeweight=".5pt">
                <v:textbox>
                  <w:txbxContent>
                    <w:p w14:paraId="4C59608A" w14:textId="77777777" w:rsidR="0073219F" w:rsidRPr="00AF2967" w:rsidRDefault="0073219F" w:rsidP="0073219F">
                      <w:pPr>
                        <w:rPr>
                          <w:lang w:val="mk-MK"/>
                        </w:rPr>
                      </w:pPr>
                    </w:p>
                  </w:txbxContent>
                </v:textbox>
              </v:shape>
            </w:pict>
          </mc:Fallback>
        </mc:AlternateContent>
      </w:r>
    </w:p>
    <w:p w14:paraId="1EFAA8E4" w14:textId="77777777" w:rsidR="0073219F" w:rsidRDefault="0073219F" w:rsidP="0073219F">
      <w:pPr>
        <w:keepNext/>
        <w:tabs>
          <w:tab w:val="left" w:pos="0"/>
        </w:tabs>
        <w:jc w:val="center"/>
      </w:pPr>
      <w:r w:rsidRPr="00F566F7">
        <w:rPr>
          <w:rFonts w:cs="Times New Roman"/>
          <w:noProof/>
          <w:lang w:val="mk-MK"/>
        </w:rPr>
        <w:drawing>
          <wp:inline distT="0" distB="0" distL="0" distR="0" wp14:anchorId="7BF83AF0" wp14:editId="4CD01A41">
            <wp:extent cx="2243455" cy="1383631"/>
            <wp:effectExtent l="0" t="0" r="4445" b="7620"/>
            <wp:docPr id="26" name="Picture 26" descr="A diagram of a circle with arrows and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A diagram of a circle with arrows and numbers&#10;&#10;AI-generated content may be incorrect."/>
                    <pic:cNvPicPr/>
                  </pic:nvPicPr>
                  <pic:blipFill rotWithShape="1">
                    <a:blip r:embed="rId9"/>
                    <a:srcRect b="21317"/>
                    <a:stretch/>
                  </pic:blipFill>
                  <pic:spPr bwMode="auto">
                    <a:xfrm>
                      <a:off x="0" y="0"/>
                      <a:ext cx="2260434" cy="1394103"/>
                    </a:xfrm>
                    <a:prstGeom prst="rect">
                      <a:avLst/>
                    </a:prstGeom>
                    <a:ln>
                      <a:noFill/>
                    </a:ln>
                    <a:extLst>
                      <a:ext uri="{53640926-AAD7-44D8-BBD7-CCE9431645EC}">
                        <a14:shadowObscured xmlns:a14="http://schemas.microsoft.com/office/drawing/2010/main"/>
                      </a:ext>
                    </a:extLst>
                  </pic:spPr>
                </pic:pic>
              </a:graphicData>
            </a:graphic>
          </wp:inline>
        </w:drawing>
      </w:r>
    </w:p>
    <w:p w14:paraId="112DE8EE" w14:textId="77777777" w:rsidR="0073219F" w:rsidRPr="00522CA0" w:rsidRDefault="0073219F" w:rsidP="0073219F">
      <w:pPr>
        <w:pStyle w:val="Caption"/>
        <w:jc w:val="center"/>
        <w:rPr>
          <w:rFonts w:cs="Times New Roman"/>
          <w:lang w:val="mk-MK"/>
        </w:rPr>
      </w:pPr>
      <w:r w:rsidRPr="005D1554">
        <w:rPr>
          <w:lang w:val="ru-RU"/>
        </w:rPr>
        <w:t xml:space="preserve">Слика 0 - </w:t>
      </w:r>
      <w:r>
        <w:fldChar w:fldCharType="begin"/>
      </w:r>
      <w:r w:rsidRPr="005D1554">
        <w:rPr>
          <w:lang w:val="ru-RU"/>
        </w:rPr>
        <w:instrText xml:space="preserve"> </w:instrText>
      </w:r>
      <w:r>
        <w:instrText>SEQ</w:instrText>
      </w:r>
      <w:r w:rsidRPr="005D1554">
        <w:rPr>
          <w:lang w:val="ru-RU"/>
        </w:rPr>
        <w:instrText xml:space="preserve"> Слика_0_- \* </w:instrText>
      </w:r>
      <w:r>
        <w:instrText>ARABIC</w:instrText>
      </w:r>
      <w:r w:rsidRPr="005D1554">
        <w:rPr>
          <w:lang w:val="ru-RU"/>
        </w:rPr>
        <w:instrText xml:space="preserve"> </w:instrText>
      </w:r>
      <w:r>
        <w:fldChar w:fldCharType="separate"/>
      </w:r>
      <w:r w:rsidRPr="005D1554">
        <w:rPr>
          <w:noProof/>
          <w:lang w:val="ru-RU"/>
        </w:rPr>
        <w:t>5</w:t>
      </w:r>
      <w:r>
        <w:fldChar w:fldCharType="end"/>
      </w:r>
      <w:r>
        <w:rPr>
          <w:lang w:val="mk-MK"/>
        </w:rPr>
        <w:t>. Јазолна точка со излезни и влезни стури.</w:t>
      </w:r>
    </w:p>
    <w:p w14:paraId="294DAB7C" w14:textId="77777777" w:rsidR="0073219F" w:rsidRPr="00C409C7" w:rsidRDefault="0073219F" w:rsidP="0073219F">
      <w:pPr>
        <w:tabs>
          <w:tab w:val="left" w:pos="0"/>
          <w:tab w:val="left" w:pos="3531"/>
        </w:tabs>
        <w:jc w:val="center"/>
        <w:rPr>
          <w:rFonts w:cs="Times New Roman"/>
          <w:i/>
          <w:iCs/>
          <w:lang w:val="mk-MK"/>
        </w:rPr>
      </w:pPr>
      <w:r w:rsidRPr="00C409C7">
        <w:rPr>
          <w:rFonts w:cs="Times New Roman"/>
          <w:b/>
          <w:bCs/>
          <w:i/>
          <w:iCs/>
          <w:color w:val="0070C0"/>
          <w:lang w:val="mk-MK"/>
        </w:rPr>
        <w:t>I</w:t>
      </w:r>
      <w:r w:rsidRPr="00C409C7">
        <w:rPr>
          <w:rFonts w:cs="Times New Roman"/>
          <w:b/>
          <w:bCs/>
          <w:i/>
          <w:iCs/>
          <w:color w:val="0070C0"/>
          <w:vertAlign w:val="subscript"/>
          <w:lang w:val="mk-MK"/>
        </w:rPr>
        <w:t>1</w:t>
      </w:r>
      <w:r w:rsidRPr="00C409C7">
        <w:rPr>
          <w:rFonts w:cs="Times New Roman"/>
          <w:i/>
          <w:iCs/>
          <w:lang w:val="mk-MK"/>
        </w:rPr>
        <w:t xml:space="preserve"> + </w:t>
      </w:r>
      <w:r w:rsidRPr="00C409C7">
        <w:rPr>
          <w:rFonts w:cs="Times New Roman"/>
          <w:b/>
          <w:bCs/>
          <w:i/>
          <w:iCs/>
          <w:color w:val="0070C0"/>
          <w:lang w:val="mk-MK"/>
        </w:rPr>
        <w:t>I</w:t>
      </w:r>
      <w:r w:rsidRPr="00C409C7">
        <w:rPr>
          <w:rFonts w:cs="Times New Roman"/>
          <w:b/>
          <w:bCs/>
          <w:i/>
          <w:iCs/>
          <w:color w:val="0070C0"/>
          <w:vertAlign w:val="subscript"/>
          <w:lang w:val="mk-MK"/>
        </w:rPr>
        <w:t>2</w:t>
      </w:r>
      <w:r w:rsidRPr="00C409C7">
        <w:rPr>
          <w:rFonts w:cs="Times New Roman"/>
          <w:i/>
          <w:iCs/>
          <w:lang w:val="mk-MK"/>
        </w:rPr>
        <w:t xml:space="preserve"> + </w:t>
      </w:r>
      <w:r w:rsidRPr="00C409C7">
        <w:rPr>
          <w:rFonts w:cs="Times New Roman"/>
          <w:b/>
          <w:bCs/>
          <w:i/>
          <w:iCs/>
          <w:color w:val="0070C0"/>
          <w:lang w:val="mk-MK"/>
        </w:rPr>
        <w:t>I</w:t>
      </w:r>
      <w:r w:rsidRPr="00C409C7">
        <w:rPr>
          <w:rFonts w:cs="Times New Roman"/>
          <w:b/>
          <w:bCs/>
          <w:i/>
          <w:iCs/>
          <w:color w:val="0070C0"/>
          <w:vertAlign w:val="subscript"/>
          <w:lang w:val="mk-MK"/>
        </w:rPr>
        <w:t>3</w:t>
      </w:r>
      <w:r w:rsidRPr="00C409C7">
        <w:rPr>
          <w:rFonts w:cs="Times New Roman"/>
          <w:i/>
          <w:iCs/>
          <w:lang w:val="mk-MK"/>
        </w:rPr>
        <w:t xml:space="preserve"> +(– </w:t>
      </w:r>
      <w:r w:rsidRPr="00C409C7">
        <w:rPr>
          <w:rFonts w:cs="Times New Roman"/>
          <w:b/>
          <w:bCs/>
          <w:i/>
          <w:iCs/>
          <w:color w:val="C00000"/>
          <w:lang w:val="mk-MK"/>
        </w:rPr>
        <w:t>I</w:t>
      </w:r>
      <w:r w:rsidRPr="00C409C7">
        <w:rPr>
          <w:rFonts w:cs="Times New Roman"/>
          <w:b/>
          <w:bCs/>
          <w:i/>
          <w:iCs/>
          <w:color w:val="C00000"/>
          <w:vertAlign w:val="subscript"/>
          <w:lang w:val="mk-MK"/>
        </w:rPr>
        <w:t>4</w:t>
      </w:r>
      <w:r w:rsidRPr="00C409C7">
        <w:rPr>
          <w:rFonts w:cs="Times New Roman"/>
          <w:i/>
          <w:iCs/>
          <w:lang w:val="mk-MK"/>
        </w:rPr>
        <w:t xml:space="preserve">) +(– </w:t>
      </w:r>
      <w:r w:rsidRPr="00C409C7">
        <w:rPr>
          <w:rFonts w:cs="Times New Roman"/>
          <w:b/>
          <w:bCs/>
          <w:i/>
          <w:iCs/>
          <w:color w:val="C00000"/>
          <w:lang w:val="mk-MK"/>
        </w:rPr>
        <w:t>I</w:t>
      </w:r>
      <w:r w:rsidRPr="00C409C7">
        <w:rPr>
          <w:rFonts w:cs="Times New Roman"/>
          <w:b/>
          <w:bCs/>
          <w:i/>
          <w:iCs/>
          <w:color w:val="C00000"/>
          <w:vertAlign w:val="subscript"/>
          <w:lang w:val="mk-MK"/>
        </w:rPr>
        <w:t>5</w:t>
      </w:r>
      <w:r w:rsidRPr="00C409C7">
        <w:rPr>
          <w:rFonts w:cs="Times New Roman"/>
          <w:i/>
          <w:iCs/>
          <w:lang w:val="mk-MK"/>
        </w:rPr>
        <w:t>)= 0</w:t>
      </w:r>
    </w:p>
    <w:p w14:paraId="23B8704B" w14:textId="77777777" w:rsidR="0073219F" w:rsidRPr="00F566F7" w:rsidRDefault="0073219F" w:rsidP="0073219F">
      <w:pPr>
        <w:tabs>
          <w:tab w:val="left" w:pos="0"/>
        </w:tabs>
        <w:jc w:val="both"/>
        <w:rPr>
          <w:rFonts w:cs="Times New Roman"/>
          <w:lang w:val="mk-MK"/>
        </w:rPr>
      </w:pPr>
      <w:r w:rsidRPr="00F566F7">
        <w:rPr>
          <w:rFonts w:cs="Times New Roman"/>
          <w:lang w:val="mk-MK"/>
        </w:rPr>
        <w:t xml:space="preserve">Од сликата се гледа дека трите струи што влегуваат во јазолот, </w:t>
      </w:r>
      <w:r w:rsidRPr="00C409C7">
        <w:rPr>
          <w:rFonts w:cs="Times New Roman"/>
          <w:i/>
          <w:iCs/>
          <w:lang w:val="mk-MK"/>
        </w:rPr>
        <w:t>I</w:t>
      </w:r>
      <w:r w:rsidRPr="00C409C7">
        <w:rPr>
          <w:rFonts w:cs="Times New Roman"/>
          <w:i/>
          <w:iCs/>
          <w:vertAlign w:val="subscript"/>
          <w:lang w:val="mk-MK"/>
        </w:rPr>
        <w:t>1</w:t>
      </w:r>
      <w:r w:rsidRPr="00C409C7">
        <w:rPr>
          <w:rFonts w:cs="Times New Roman"/>
          <w:i/>
          <w:iCs/>
          <w:lang w:val="mk-MK"/>
        </w:rPr>
        <w:t>, I</w:t>
      </w:r>
      <w:r w:rsidRPr="00C409C7">
        <w:rPr>
          <w:rFonts w:cs="Times New Roman"/>
          <w:i/>
          <w:iCs/>
          <w:vertAlign w:val="subscript"/>
          <w:lang w:val="mk-MK"/>
        </w:rPr>
        <w:t>2</w:t>
      </w:r>
      <w:r w:rsidRPr="00C409C7">
        <w:rPr>
          <w:rFonts w:cs="Times New Roman"/>
          <w:i/>
          <w:iCs/>
          <w:lang w:val="mk-MK"/>
        </w:rPr>
        <w:t>, I</w:t>
      </w:r>
      <w:r w:rsidRPr="00C409C7">
        <w:rPr>
          <w:rFonts w:cs="Times New Roman"/>
          <w:i/>
          <w:iCs/>
          <w:vertAlign w:val="subscript"/>
          <w:lang w:val="mk-MK"/>
        </w:rPr>
        <w:t>3</w:t>
      </w:r>
      <w:r w:rsidRPr="00F566F7">
        <w:rPr>
          <w:rFonts w:cs="Times New Roman"/>
          <w:lang w:val="mk-MK"/>
        </w:rPr>
        <w:t xml:space="preserve"> се сите позитивни по вредност, а двете струи што излегуваат од јазолот, I</w:t>
      </w:r>
      <w:r w:rsidRPr="00F566F7">
        <w:rPr>
          <w:rFonts w:cs="Times New Roman"/>
          <w:vertAlign w:val="subscript"/>
          <w:lang w:val="mk-MK"/>
        </w:rPr>
        <w:t>4</w:t>
      </w:r>
      <w:r w:rsidRPr="00F566F7">
        <w:rPr>
          <w:rFonts w:cs="Times New Roman"/>
          <w:lang w:val="mk-MK"/>
        </w:rPr>
        <w:t xml:space="preserve"> и I</w:t>
      </w:r>
      <w:r w:rsidRPr="00F566F7">
        <w:rPr>
          <w:rFonts w:cs="Times New Roman"/>
          <w:vertAlign w:val="subscript"/>
          <w:lang w:val="mk-MK"/>
        </w:rPr>
        <w:t>5</w:t>
      </w:r>
      <w:r w:rsidRPr="00F566F7">
        <w:rPr>
          <w:rFonts w:cs="Times New Roman"/>
          <w:lang w:val="mk-MK"/>
        </w:rPr>
        <w:t xml:space="preserve"> се</w:t>
      </w:r>
      <w:r>
        <w:rPr>
          <w:rFonts w:cs="Times New Roman"/>
          <w:lang w:val="mk-MK"/>
        </w:rPr>
        <w:t xml:space="preserve"> со</w:t>
      </w:r>
      <w:r w:rsidRPr="00F566F7">
        <w:rPr>
          <w:rFonts w:cs="Times New Roman"/>
          <w:lang w:val="mk-MK"/>
        </w:rPr>
        <w:t xml:space="preserve"> негатив</w:t>
      </w:r>
      <w:r>
        <w:rPr>
          <w:rFonts w:cs="Times New Roman"/>
          <w:lang w:val="mk-MK"/>
        </w:rPr>
        <w:t>е</w:t>
      </w:r>
      <w:r w:rsidRPr="00F566F7">
        <w:rPr>
          <w:rFonts w:cs="Times New Roman"/>
          <w:lang w:val="mk-MK"/>
        </w:rPr>
        <w:t>н</w:t>
      </w:r>
      <w:r>
        <w:rPr>
          <w:rFonts w:cs="Times New Roman"/>
          <w:lang w:val="mk-MK"/>
        </w:rPr>
        <w:t xml:space="preserve"> предзнак</w:t>
      </w:r>
      <w:r w:rsidRPr="00F566F7">
        <w:rPr>
          <w:rFonts w:cs="Times New Roman"/>
          <w:lang w:val="mk-MK"/>
        </w:rPr>
        <w:t xml:space="preserve">. Тогаш ова можеме да </w:t>
      </w:r>
      <w:r>
        <w:rPr>
          <w:rFonts w:cs="Times New Roman"/>
          <w:lang w:val="mk-MK"/>
        </w:rPr>
        <w:t>го</w:t>
      </w:r>
      <w:r w:rsidRPr="00F566F7">
        <w:rPr>
          <w:rFonts w:cs="Times New Roman"/>
          <w:lang w:val="mk-MK"/>
        </w:rPr>
        <w:t xml:space="preserve"> прикажеме како</w:t>
      </w:r>
      <w:r>
        <w:rPr>
          <w:rFonts w:cs="Times New Roman"/>
          <w:lang w:val="mk-MK"/>
        </w:rPr>
        <w:t>:</w:t>
      </w:r>
    </w:p>
    <w:p w14:paraId="75B8A238" w14:textId="77777777" w:rsidR="0073219F" w:rsidRPr="00C409C7" w:rsidRDefault="0073219F" w:rsidP="0073219F">
      <w:pPr>
        <w:tabs>
          <w:tab w:val="left" w:pos="0"/>
        </w:tabs>
        <w:jc w:val="center"/>
        <w:rPr>
          <w:rFonts w:cs="Times New Roman"/>
          <w:i/>
          <w:iCs/>
          <w:lang w:val="mk-MK"/>
        </w:rPr>
      </w:pPr>
      <w:r w:rsidRPr="00C409C7">
        <w:rPr>
          <w:rFonts w:cs="Times New Roman"/>
          <w:i/>
          <w:iCs/>
          <w:lang w:val="mk-MK"/>
        </w:rPr>
        <w:t>I</w:t>
      </w:r>
      <w:r w:rsidRPr="00C409C7">
        <w:rPr>
          <w:rFonts w:cs="Times New Roman"/>
          <w:i/>
          <w:iCs/>
          <w:vertAlign w:val="subscript"/>
          <w:lang w:val="mk-MK"/>
        </w:rPr>
        <w:t>1</w:t>
      </w:r>
      <w:r w:rsidRPr="00C409C7">
        <w:rPr>
          <w:rFonts w:cs="Times New Roman"/>
          <w:i/>
          <w:iCs/>
          <w:lang w:val="mk-MK"/>
        </w:rPr>
        <w:t xml:space="preserve"> + I</w:t>
      </w:r>
      <w:r w:rsidRPr="00C409C7">
        <w:rPr>
          <w:rFonts w:cs="Times New Roman"/>
          <w:i/>
          <w:iCs/>
          <w:vertAlign w:val="subscript"/>
          <w:lang w:val="mk-MK"/>
        </w:rPr>
        <w:t>2</w:t>
      </w:r>
      <w:r w:rsidRPr="00C409C7">
        <w:rPr>
          <w:rFonts w:cs="Times New Roman"/>
          <w:i/>
          <w:iCs/>
          <w:lang w:val="mk-MK"/>
        </w:rPr>
        <w:t xml:space="preserve"> + I</w:t>
      </w:r>
      <w:r w:rsidRPr="00C409C7">
        <w:rPr>
          <w:rFonts w:cs="Times New Roman"/>
          <w:i/>
          <w:iCs/>
          <w:vertAlign w:val="subscript"/>
          <w:lang w:val="mk-MK"/>
        </w:rPr>
        <w:t>3</w:t>
      </w:r>
      <w:r w:rsidRPr="00C409C7">
        <w:rPr>
          <w:rFonts w:cs="Times New Roman"/>
          <w:i/>
          <w:iCs/>
          <w:lang w:val="mk-MK"/>
        </w:rPr>
        <w:t xml:space="preserve"> – I</w:t>
      </w:r>
      <w:r w:rsidRPr="00C409C7">
        <w:rPr>
          <w:rFonts w:cs="Times New Roman"/>
          <w:i/>
          <w:iCs/>
          <w:vertAlign w:val="subscript"/>
          <w:lang w:val="mk-MK"/>
        </w:rPr>
        <w:t>4</w:t>
      </w:r>
      <w:r w:rsidRPr="00C409C7">
        <w:rPr>
          <w:rFonts w:cs="Times New Roman"/>
          <w:i/>
          <w:iCs/>
          <w:lang w:val="mk-MK"/>
        </w:rPr>
        <w:t xml:space="preserve"> – I</w:t>
      </w:r>
      <w:r w:rsidRPr="00C409C7">
        <w:rPr>
          <w:rFonts w:cs="Times New Roman"/>
          <w:i/>
          <w:iCs/>
          <w:vertAlign w:val="subscript"/>
          <w:lang w:val="mk-MK"/>
        </w:rPr>
        <w:t>5</w:t>
      </w:r>
      <w:r w:rsidRPr="00C409C7">
        <w:rPr>
          <w:rFonts w:cs="Times New Roman"/>
          <w:i/>
          <w:iCs/>
          <w:lang w:val="mk-MK"/>
        </w:rPr>
        <w:t xml:space="preserve"> = 0</w:t>
      </w:r>
    </w:p>
    <w:p w14:paraId="4734284B" w14:textId="77777777" w:rsidR="0073219F" w:rsidRPr="00F566F7" w:rsidRDefault="0073219F" w:rsidP="0073219F">
      <w:pPr>
        <w:tabs>
          <w:tab w:val="left" w:pos="0"/>
        </w:tabs>
        <w:jc w:val="both"/>
        <w:rPr>
          <w:rFonts w:cs="Times New Roman"/>
          <w:lang w:val="mk-MK"/>
        </w:rPr>
      </w:pPr>
      <w:r w:rsidRPr="00F566F7">
        <w:rPr>
          <w:rFonts w:cs="Times New Roman"/>
          <w:lang w:val="mk-MK"/>
        </w:rPr>
        <w:t>Терминот „јазол’’ во електричното коло се однесува на спој на две или повеќе патеки</w:t>
      </w:r>
      <w:r>
        <w:rPr>
          <w:rFonts w:cs="Times New Roman"/>
          <w:lang w:val="mk-MK"/>
        </w:rPr>
        <w:t xml:space="preserve">, </w:t>
      </w:r>
      <w:r w:rsidRPr="00F566F7">
        <w:rPr>
          <w:rFonts w:cs="Times New Roman"/>
          <w:lang w:val="mk-MK"/>
        </w:rPr>
        <w:t>спроводни за полнеж или</w:t>
      </w:r>
      <w:r>
        <w:rPr>
          <w:rFonts w:cs="Times New Roman"/>
          <w:lang w:val="mk-MK"/>
        </w:rPr>
        <w:t xml:space="preserve"> </w:t>
      </w:r>
      <w:r w:rsidRPr="00F566F7">
        <w:rPr>
          <w:rFonts w:cs="Times New Roman"/>
          <w:lang w:val="mk-MK"/>
        </w:rPr>
        <w:t xml:space="preserve">струја или елементи како што се жици, кабли и компоненти. Исто така, за струја да тече во или надвор од јазолот мора да постои патека низ некое затворено коло. </w:t>
      </w:r>
      <w:r>
        <w:rPr>
          <w:rFonts w:cs="Times New Roman"/>
          <w:lang w:val="mk-MK"/>
        </w:rPr>
        <w:t>Притоа, м</w:t>
      </w:r>
      <w:r w:rsidRPr="00F566F7">
        <w:rPr>
          <w:rFonts w:cs="Times New Roman"/>
          <w:lang w:val="mk-MK"/>
        </w:rPr>
        <w:t xml:space="preserve">ожеме да го </w:t>
      </w:r>
      <w:r>
        <w:rPr>
          <w:rFonts w:cs="Times New Roman"/>
          <w:lang w:val="mk-MK"/>
        </w:rPr>
        <w:t xml:space="preserve">ползуваме </w:t>
      </w:r>
      <w:r w:rsidRPr="00F566F7">
        <w:rPr>
          <w:rFonts w:cs="Times New Roman"/>
          <w:lang w:val="mk-MK"/>
        </w:rPr>
        <w:t xml:space="preserve">Кирхофото правило за струјата кога </w:t>
      </w:r>
      <w:r>
        <w:rPr>
          <w:rFonts w:cs="Times New Roman"/>
          <w:lang w:val="mk-MK"/>
        </w:rPr>
        <w:t xml:space="preserve">имаме потреба да </w:t>
      </w:r>
      <w:r w:rsidRPr="00F566F7">
        <w:rPr>
          <w:rFonts w:cs="Times New Roman"/>
          <w:lang w:val="mk-MK"/>
        </w:rPr>
        <w:t xml:space="preserve">анализираме паралелни кола. </w:t>
      </w:r>
    </w:p>
    <w:p w14:paraId="36FA9917" w14:textId="77777777" w:rsidR="0073219F" w:rsidRPr="002A40F6" w:rsidRDefault="0073219F" w:rsidP="0073219F">
      <w:pPr>
        <w:tabs>
          <w:tab w:val="left" w:pos="0"/>
        </w:tabs>
        <w:jc w:val="both"/>
        <w:rPr>
          <w:rFonts w:cs="Times New Roman"/>
          <w:b/>
          <w:bCs/>
          <w:lang w:val="mk-MK"/>
        </w:rPr>
      </w:pPr>
      <w:r w:rsidRPr="002A40F6">
        <w:rPr>
          <w:rFonts w:cs="Times New Roman"/>
          <w:b/>
          <w:bCs/>
          <w:lang w:val="mk-MK"/>
        </w:rPr>
        <w:lastRenderedPageBreak/>
        <w:t>Второ Кирхофово правило (за напонот)</w:t>
      </w:r>
    </w:p>
    <w:p w14:paraId="46CFEB03" w14:textId="77777777" w:rsidR="0073219F" w:rsidRPr="00F566F7" w:rsidRDefault="0073219F" w:rsidP="0073219F">
      <w:pPr>
        <w:tabs>
          <w:tab w:val="left" w:pos="0"/>
        </w:tabs>
        <w:jc w:val="both"/>
        <w:rPr>
          <w:rFonts w:cs="Times New Roman"/>
          <w:lang w:val="mk-MK"/>
        </w:rPr>
      </w:pPr>
      <w:r w:rsidRPr="00F566F7">
        <w:rPr>
          <w:rFonts w:cs="Times New Roman"/>
          <w:lang w:val="mk-MK"/>
        </w:rPr>
        <w:t>Второто Кирхофово правило (за напонот) вели дека „во која и да било мрежа со затворена јамка, вкупниот напон наоколу јамката е еднаков на збирот на сите падови на напон во истата јамка“, што исто така е еднакво на нула. Со други зборови, алгебарскиот збир на сите напони во јамката мора да биде еднаков на нула. Оваа идеја на Кирхоф се</w:t>
      </w:r>
      <w:r>
        <w:rPr>
          <w:rFonts w:cs="Times New Roman"/>
          <w:lang w:val="mk-MK"/>
        </w:rPr>
        <w:t xml:space="preserve"> засновама</w:t>
      </w:r>
      <w:r w:rsidRPr="00F566F7">
        <w:rPr>
          <w:rFonts w:cs="Times New Roman"/>
          <w:lang w:val="mk-MK"/>
        </w:rPr>
        <w:t xml:space="preserve"> на законот за  зачувување на енергијата. </w:t>
      </w:r>
    </w:p>
    <w:p w14:paraId="31779BE5" w14:textId="77777777" w:rsidR="0073219F" w:rsidRDefault="0073219F" w:rsidP="0073219F">
      <w:pPr>
        <w:keepNext/>
        <w:tabs>
          <w:tab w:val="left" w:pos="0"/>
        </w:tabs>
        <w:jc w:val="center"/>
      </w:pPr>
      <w:r w:rsidRPr="00F566F7">
        <w:rPr>
          <w:rFonts w:cs="Times New Roman"/>
          <w:noProof/>
          <w:lang w:val="mk-MK"/>
        </w:rPr>
        <w:drawing>
          <wp:inline distT="0" distB="0" distL="0" distR="0" wp14:anchorId="20218940" wp14:editId="668BFD63">
            <wp:extent cx="1961147" cy="1777892"/>
            <wp:effectExtent l="0" t="0" r="1270" b="0"/>
            <wp:docPr id="39" name="Picture 39" descr="A diagram of a circu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A diagram of a circuit&#10;&#10;AI-generated content may be incorrect."/>
                    <pic:cNvPicPr/>
                  </pic:nvPicPr>
                  <pic:blipFill>
                    <a:blip r:embed="rId10"/>
                    <a:stretch>
                      <a:fillRect/>
                    </a:stretch>
                  </pic:blipFill>
                  <pic:spPr>
                    <a:xfrm>
                      <a:off x="0" y="0"/>
                      <a:ext cx="1972615" cy="1788288"/>
                    </a:xfrm>
                    <a:prstGeom prst="rect">
                      <a:avLst/>
                    </a:prstGeom>
                  </pic:spPr>
                </pic:pic>
              </a:graphicData>
            </a:graphic>
          </wp:inline>
        </w:drawing>
      </w:r>
    </w:p>
    <w:p w14:paraId="54A476CF" w14:textId="77777777" w:rsidR="0073219F" w:rsidRPr="005D1554" w:rsidRDefault="0073219F" w:rsidP="0073219F">
      <w:pPr>
        <w:pStyle w:val="Caption"/>
        <w:jc w:val="center"/>
        <w:rPr>
          <w:rFonts w:cs="Times New Roman"/>
          <w:lang w:val="ru-RU"/>
        </w:rPr>
      </w:pPr>
      <w:r w:rsidRPr="005D1554">
        <w:rPr>
          <w:lang w:val="ru-RU"/>
        </w:rPr>
        <w:t xml:space="preserve">Слика 0 - </w:t>
      </w:r>
      <w:r>
        <w:fldChar w:fldCharType="begin"/>
      </w:r>
      <w:r w:rsidRPr="005D1554">
        <w:rPr>
          <w:lang w:val="ru-RU"/>
        </w:rPr>
        <w:instrText xml:space="preserve"> </w:instrText>
      </w:r>
      <w:r>
        <w:instrText>SEQ</w:instrText>
      </w:r>
      <w:r w:rsidRPr="005D1554">
        <w:rPr>
          <w:lang w:val="ru-RU"/>
        </w:rPr>
        <w:instrText xml:space="preserve"> Слика_0_- \* </w:instrText>
      </w:r>
      <w:r>
        <w:instrText>ARABIC</w:instrText>
      </w:r>
      <w:r w:rsidRPr="005D1554">
        <w:rPr>
          <w:lang w:val="ru-RU"/>
        </w:rPr>
        <w:instrText xml:space="preserve"> </w:instrText>
      </w:r>
      <w:r>
        <w:fldChar w:fldCharType="separate"/>
      </w:r>
      <w:r w:rsidRPr="005D1554">
        <w:rPr>
          <w:noProof/>
          <w:lang w:val="ru-RU"/>
        </w:rPr>
        <w:t>6</w:t>
      </w:r>
      <w:r>
        <w:fldChar w:fldCharType="end"/>
      </w:r>
      <w:r>
        <w:rPr>
          <w:lang w:val="mk-MK"/>
        </w:rPr>
        <w:t xml:space="preserve">. Второ Корхофово правило за затворена јамка </w:t>
      </w:r>
      <w:r>
        <w:t>ABCDA</w:t>
      </w:r>
      <w:r w:rsidRPr="005D1554">
        <w:rPr>
          <w:lang w:val="ru-RU"/>
        </w:rPr>
        <w:t>.</w:t>
      </w:r>
    </w:p>
    <w:p w14:paraId="446EBC24" w14:textId="77777777" w:rsidR="0073219F" w:rsidRPr="005D1554" w:rsidRDefault="0073219F" w:rsidP="0073219F">
      <w:pPr>
        <w:tabs>
          <w:tab w:val="left" w:pos="0"/>
          <w:tab w:val="left" w:pos="3310"/>
          <w:tab w:val="center" w:pos="4513"/>
        </w:tabs>
        <w:jc w:val="both"/>
        <w:rPr>
          <w:rFonts w:cs="Times New Roman"/>
          <w:i/>
          <w:iCs/>
          <w:lang w:val="ru-RU"/>
        </w:rPr>
      </w:pPr>
      <w:r w:rsidRPr="005D1554">
        <w:rPr>
          <w:rFonts w:cs="Times New Roman"/>
          <w:lang w:val="ru-RU"/>
        </w:rPr>
        <w:tab/>
      </w:r>
    </w:p>
    <w:p w14:paraId="67347BDB" w14:textId="77777777" w:rsidR="0073219F" w:rsidRPr="005D1554" w:rsidRDefault="0073219F" w:rsidP="0073219F">
      <w:pPr>
        <w:tabs>
          <w:tab w:val="left" w:pos="0"/>
          <w:tab w:val="left" w:pos="3310"/>
          <w:tab w:val="center" w:pos="4513"/>
        </w:tabs>
        <w:jc w:val="center"/>
        <w:rPr>
          <w:rFonts w:cs="Times New Roman"/>
          <w:b/>
          <w:bCs/>
          <w:i/>
          <w:iCs/>
          <w:lang w:val="ru-RU"/>
        </w:rPr>
      </w:pPr>
      <w:r w:rsidRPr="001B2A0D">
        <w:rPr>
          <w:rFonts w:cs="Times New Roman"/>
          <w:b/>
          <w:bCs/>
          <w:i/>
          <w:iCs/>
        </w:rPr>
        <w:t>V</w:t>
      </w:r>
      <w:r w:rsidRPr="001B2A0D">
        <w:rPr>
          <w:rFonts w:cs="Times New Roman"/>
          <w:b/>
          <w:bCs/>
          <w:i/>
          <w:iCs/>
          <w:vertAlign w:val="subscript"/>
        </w:rPr>
        <w:t>AB</w:t>
      </w:r>
      <w:r w:rsidRPr="005D1554">
        <w:rPr>
          <w:rFonts w:cs="Times New Roman"/>
          <w:b/>
          <w:bCs/>
          <w:i/>
          <w:iCs/>
          <w:lang w:val="ru-RU"/>
        </w:rPr>
        <w:t>+</w:t>
      </w:r>
      <w:r w:rsidRPr="001B2A0D">
        <w:rPr>
          <w:rFonts w:cs="Times New Roman"/>
          <w:b/>
          <w:bCs/>
          <w:i/>
          <w:iCs/>
        </w:rPr>
        <w:t>V</w:t>
      </w:r>
      <w:r w:rsidRPr="001B2A0D">
        <w:rPr>
          <w:rFonts w:cs="Times New Roman"/>
          <w:b/>
          <w:bCs/>
          <w:i/>
          <w:iCs/>
          <w:vertAlign w:val="subscript"/>
        </w:rPr>
        <w:t>BC</w:t>
      </w:r>
      <w:r w:rsidRPr="005D1554">
        <w:rPr>
          <w:rFonts w:cs="Times New Roman"/>
          <w:b/>
          <w:bCs/>
          <w:i/>
          <w:iCs/>
          <w:lang w:val="ru-RU"/>
        </w:rPr>
        <w:t>+</w:t>
      </w:r>
      <w:r w:rsidRPr="001B2A0D">
        <w:rPr>
          <w:rFonts w:cs="Times New Roman"/>
          <w:b/>
          <w:bCs/>
          <w:i/>
          <w:iCs/>
        </w:rPr>
        <w:t>V</w:t>
      </w:r>
      <w:r w:rsidRPr="001B2A0D">
        <w:rPr>
          <w:rFonts w:cs="Times New Roman"/>
          <w:b/>
          <w:bCs/>
          <w:i/>
          <w:iCs/>
          <w:vertAlign w:val="subscript"/>
        </w:rPr>
        <w:t>CD</w:t>
      </w:r>
      <w:r w:rsidRPr="005D1554">
        <w:rPr>
          <w:rFonts w:cs="Times New Roman"/>
          <w:b/>
          <w:bCs/>
          <w:i/>
          <w:iCs/>
          <w:lang w:val="ru-RU"/>
        </w:rPr>
        <w:t>+</w:t>
      </w:r>
      <w:r w:rsidRPr="001B2A0D">
        <w:rPr>
          <w:rFonts w:cs="Times New Roman"/>
          <w:b/>
          <w:bCs/>
          <w:i/>
          <w:iCs/>
        </w:rPr>
        <w:t>V</w:t>
      </w:r>
      <w:r w:rsidRPr="001B2A0D">
        <w:rPr>
          <w:rFonts w:cs="Times New Roman"/>
          <w:b/>
          <w:bCs/>
          <w:i/>
          <w:iCs/>
          <w:vertAlign w:val="subscript"/>
        </w:rPr>
        <w:t>DA</w:t>
      </w:r>
      <w:r w:rsidRPr="005D1554">
        <w:rPr>
          <w:rFonts w:cs="Times New Roman"/>
          <w:b/>
          <w:bCs/>
          <w:i/>
          <w:iCs/>
          <w:lang w:val="ru-RU"/>
        </w:rPr>
        <w:t>=0</w:t>
      </w:r>
    </w:p>
    <w:p w14:paraId="63806509" w14:textId="77777777" w:rsidR="0073219F" w:rsidRPr="00F566F7" w:rsidRDefault="0073219F" w:rsidP="0073219F">
      <w:pPr>
        <w:tabs>
          <w:tab w:val="left" w:pos="0"/>
        </w:tabs>
        <w:jc w:val="both"/>
        <w:rPr>
          <w:rFonts w:cs="Times New Roman"/>
          <w:lang w:val="mk-MK"/>
        </w:rPr>
      </w:pPr>
      <w:r w:rsidRPr="00F566F7">
        <w:rPr>
          <w:rFonts w:cs="Times New Roman"/>
          <w:lang w:val="mk-MK"/>
        </w:rPr>
        <w:t>Почнувајќи од која и да било точка во јамката, се пр</w:t>
      </w:r>
      <w:r>
        <w:rPr>
          <w:rFonts w:cs="Times New Roman"/>
          <w:lang w:val="mk-MK"/>
        </w:rPr>
        <w:t>ави</w:t>
      </w:r>
      <w:r w:rsidRPr="00F566F7">
        <w:rPr>
          <w:rFonts w:cs="Times New Roman"/>
          <w:lang w:val="mk-MK"/>
        </w:rPr>
        <w:t xml:space="preserve"> суперпозиција </w:t>
      </w:r>
      <w:r>
        <w:rPr>
          <w:rFonts w:cs="Times New Roman"/>
          <w:lang w:val="mk-MK"/>
        </w:rPr>
        <w:t xml:space="preserve">на </w:t>
      </w:r>
      <w:r w:rsidRPr="00F566F7">
        <w:rPr>
          <w:rFonts w:cs="Times New Roman"/>
          <w:lang w:val="mk-MK"/>
        </w:rPr>
        <w:t>падовите на напоните во истата насока (во случајов на сликата тоа е насоката на стрелките на часовникот), притоа забележувајќи ја насоката на сите падови на напонот, позитивни или негативни,  се до  враќање</w:t>
      </w:r>
      <w:r>
        <w:rPr>
          <w:rFonts w:cs="Times New Roman"/>
          <w:lang w:val="mk-MK"/>
        </w:rPr>
        <w:t>то</w:t>
      </w:r>
      <w:r w:rsidRPr="00F566F7">
        <w:rPr>
          <w:rFonts w:cs="Times New Roman"/>
          <w:lang w:val="mk-MK"/>
        </w:rPr>
        <w:t xml:space="preserve"> во почетната точка. Важно е да се одржува истата насока</w:t>
      </w:r>
      <w:r w:rsidRPr="005D1554">
        <w:rPr>
          <w:rFonts w:cs="Times New Roman"/>
          <w:lang w:val="ru-RU"/>
        </w:rPr>
        <w:t xml:space="preserve">, </w:t>
      </w:r>
      <w:r w:rsidRPr="00F566F7">
        <w:rPr>
          <w:rFonts w:cs="Times New Roman"/>
          <w:lang w:val="mk-MK"/>
        </w:rPr>
        <w:t xml:space="preserve">дали во насока на стрелките на часовникот или, пак, спротивно од стрелките на часовникот. Кирхофовото правило за напонот може да се примени за анализа на сериски врски. </w:t>
      </w:r>
    </w:p>
    <w:p w14:paraId="4FB0FA5D" w14:textId="77777777" w:rsidR="0073219F" w:rsidRDefault="0073219F" w:rsidP="0073219F">
      <w:pPr>
        <w:tabs>
          <w:tab w:val="left" w:pos="0"/>
        </w:tabs>
        <w:jc w:val="both"/>
        <w:rPr>
          <w:rFonts w:cs="Times New Roman"/>
          <w:lang w:val="mk-MK"/>
        </w:rPr>
      </w:pPr>
      <w:r w:rsidRPr="00F566F7">
        <w:rPr>
          <w:rFonts w:cs="Times New Roman"/>
          <w:lang w:val="mk-MK"/>
        </w:rPr>
        <w:t>За анализи на DC</w:t>
      </w:r>
      <w:r>
        <w:rPr>
          <w:rFonts w:cs="Times New Roman"/>
          <w:lang w:val="mk-MK"/>
        </w:rPr>
        <w:t xml:space="preserve"> (права струја)</w:t>
      </w:r>
      <w:r w:rsidRPr="00F566F7">
        <w:rPr>
          <w:rFonts w:cs="Times New Roman"/>
          <w:lang w:val="mk-MK"/>
        </w:rPr>
        <w:t xml:space="preserve"> или AC</w:t>
      </w:r>
      <w:r>
        <w:rPr>
          <w:rFonts w:cs="Times New Roman"/>
          <w:lang w:val="mk-MK"/>
        </w:rPr>
        <w:t xml:space="preserve"> </w:t>
      </w:r>
      <w:r w:rsidRPr="00F566F7">
        <w:rPr>
          <w:rFonts w:cs="Times New Roman"/>
          <w:lang w:val="mk-MK"/>
        </w:rPr>
        <w:t>кола</w:t>
      </w:r>
      <w:r>
        <w:rPr>
          <w:rFonts w:cs="Times New Roman"/>
          <w:lang w:val="mk-MK"/>
        </w:rPr>
        <w:t xml:space="preserve"> (наизменична струја)</w:t>
      </w:r>
      <w:r w:rsidRPr="00F566F7">
        <w:rPr>
          <w:rFonts w:cs="Times New Roman"/>
          <w:lang w:val="mk-MK"/>
        </w:rPr>
        <w:t xml:space="preserve"> со Кирхофовите правила се користат повеќе дефиниции и специфична терминологија за да се опишат деловите од колото што се анализираат, како што се: јазол, патеки, гранки, јамки и мрежи. Овие термини често се користат во анализата на кола, па затоа е важно да се разбер</w:t>
      </w:r>
      <w:r>
        <w:rPr>
          <w:rFonts w:cs="Times New Roman"/>
          <w:lang w:val="mk-MK"/>
        </w:rPr>
        <w:t>е нивното значење</w:t>
      </w:r>
      <w:r w:rsidRPr="00F566F7">
        <w:rPr>
          <w:rFonts w:cs="Times New Roman"/>
          <w:lang w:val="mk-MK"/>
        </w:rPr>
        <w:t>.</w:t>
      </w:r>
    </w:p>
    <w:p w14:paraId="5381916F" w14:textId="77777777" w:rsidR="0073219F" w:rsidRDefault="0073219F" w:rsidP="0073219F">
      <w:pPr>
        <w:tabs>
          <w:tab w:val="left" w:pos="0"/>
        </w:tabs>
        <w:jc w:val="both"/>
        <w:rPr>
          <w:rFonts w:cs="Times New Roman"/>
          <w:lang w:val="mk-MK"/>
        </w:rPr>
      </w:pPr>
    </w:p>
    <w:p w14:paraId="2CB52C63" w14:textId="77777777" w:rsidR="0073219F" w:rsidRPr="00F566F7" w:rsidRDefault="0073219F" w:rsidP="0073219F">
      <w:pPr>
        <w:tabs>
          <w:tab w:val="left" w:pos="0"/>
        </w:tabs>
        <w:jc w:val="both"/>
        <w:rPr>
          <w:rFonts w:cs="Times New Roman"/>
          <w:lang w:val="mk-MK"/>
        </w:rPr>
      </w:pPr>
    </w:p>
    <w:p w14:paraId="3D749C5E" w14:textId="77777777" w:rsidR="0073219F" w:rsidRDefault="0073219F" w:rsidP="0073219F">
      <w:pPr>
        <w:pStyle w:val="Subtitle"/>
        <w:rPr>
          <w:lang w:val="mk-MK"/>
        </w:rPr>
      </w:pPr>
      <w:r w:rsidRPr="005D1554">
        <w:rPr>
          <w:lang w:val="ru-RU"/>
        </w:rPr>
        <w:t xml:space="preserve">0.12. </w:t>
      </w:r>
      <w:r>
        <w:rPr>
          <w:lang w:val="mk-MK"/>
        </w:rPr>
        <w:t>Анализа на мрежи</w:t>
      </w:r>
    </w:p>
    <w:p w14:paraId="3D9FAA26" w14:textId="77777777" w:rsidR="0073219F" w:rsidRPr="00F566F7" w:rsidRDefault="0073219F" w:rsidP="0073219F">
      <w:pPr>
        <w:tabs>
          <w:tab w:val="left" w:pos="1870"/>
        </w:tabs>
        <w:jc w:val="both"/>
        <w:rPr>
          <w:rFonts w:cs="Times New Roman"/>
          <w:lang w:val="mk-MK"/>
        </w:rPr>
      </w:pPr>
      <w:r w:rsidRPr="00F566F7">
        <w:rPr>
          <w:rFonts w:cs="Times New Roman"/>
          <w:lang w:val="mk-MK"/>
        </w:rPr>
        <w:t>Додека Кирхоф</w:t>
      </w:r>
      <w:r>
        <w:rPr>
          <w:rFonts w:cs="Times New Roman"/>
          <w:lang w:val="mk-MK"/>
        </w:rPr>
        <w:t>овите правила</w:t>
      </w:r>
      <w:r w:rsidRPr="00F566F7">
        <w:rPr>
          <w:rFonts w:cs="Times New Roman"/>
          <w:lang w:val="mk-MK"/>
        </w:rPr>
        <w:t xml:space="preserve"> ни го даваат основниот метод за анализа на кое и да било сложено електрично коло, </w:t>
      </w:r>
      <w:r>
        <w:rPr>
          <w:rFonts w:cs="Times New Roman"/>
          <w:lang w:val="mk-MK"/>
        </w:rPr>
        <w:t xml:space="preserve">развиени биле и методологии </w:t>
      </w:r>
      <w:r w:rsidRPr="00F566F7">
        <w:rPr>
          <w:rFonts w:cs="Times New Roman"/>
          <w:lang w:val="mk-MK"/>
        </w:rPr>
        <w:t xml:space="preserve">за подобрување </w:t>
      </w:r>
      <w:r>
        <w:rPr>
          <w:rFonts w:cs="Times New Roman"/>
          <w:lang w:val="mk-MK"/>
        </w:rPr>
        <w:t xml:space="preserve">и олеснување на пресметувањата </w:t>
      </w:r>
      <w:r w:rsidRPr="00F566F7">
        <w:rPr>
          <w:rFonts w:cs="Times New Roman"/>
          <w:lang w:val="mk-MK"/>
        </w:rPr>
        <w:t xml:space="preserve"> со користење на анализа на струјата или анализата на јазол. Ваквите методи </w:t>
      </w:r>
      <w:r>
        <w:rPr>
          <w:rFonts w:cs="Times New Roman"/>
          <w:lang w:val="mk-MK"/>
        </w:rPr>
        <w:t xml:space="preserve">како </w:t>
      </w:r>
      <w:r w:rsidRPr="00F566F7">
        <w:rPr>
          <w:rFonts w:cs="Times New Roman"/>
          <w:lang w:val="mk-MK"/>
        </w:rPr>
        <w:t>резулт</w:t>
      </w:r>
      <w:r>
        <w:rPr>
          <w:rFonts w:cs="Times New Roman"/>
          <w:lang w:val="mk-MK"/>
        </w:rPr>
        <w:t>ат даваат</w:t>
      </w:r>
      <w:r w:rsidRPr="00F566F7">
        <w:rPr>
          <w:rFonts w:cs="Times New Roman"/>
          <w:lang w:val="mk-MK"/>
        </w:rPr>
        <w:t xml:space="preserve"> намален обем на математичките операции кои </w:t>
      </w:r>
      <w:r>
        <w:rPr>
          <w:rFonts w:cs="Times New Roman"/>
          <w:lang w:val="mk-MK"/>
        </w:rPr>
        <w:t>стануваат обемни</w:t>
      </w:r>
      <w:r w:rsidRPr="00F566F7">
        <w:rPr>
          <w:rFonts w:cs="Times New Roman"/>
          <w:lang w:val="mk-MK"/>
        </w:rPr>
        <w:t xml:space="preserve"> при </w:t>
      </w:r>
      <w:r>
        <w:rPr>
          <w:rFonts w:cs="Times New Roman"/>
          <w:lang w:val="mk-MK"/>
        </w:rPr>
        <w:t xml:space="preserve">постоење на </w:t>
      </w:r>
      <w:r w:rsidRPr="00F566F7">
        <w:rPr>
          <w:rFonts w:cs="Times New Roman"/>
          <w:lang w:val="mk-MK"/>
        </w:rPr>
        <w:t xml:space="preserve">големи </w:t>
      </w:r>
      <w:r>
        <w:rPr>
          <w:rFonts w:cs="Times New Roman"/>
          <w:lang w:val="mk-MK"/>
        </w:rPr>
        <w:t xml:space="preserve">струјни </w:t>
      </w:r>
      <w:r w:rsidRPr="00F566F7">
        <w:rPr>
          <w:rFonts w:cs="Times New Roman"/>
          <w:lang w:val="mk-MK"/>
        </w:rPr>
        <w:t xml:space="preserve">мрежи. Намалување на математиката може да биде од голема полза. </w:t>
      </w:r>
      <w:r>
        <w:rPr>
          <w:rFonts w:cs="Times New Roman"/>
          <w:lang w:val="mk-MK"/>
        </w:rPr>
        <w:t>Еве , на</w:t>
      </w:r>
      <w:r w:rsidRPr="00F566F7">
        <w:rPr>
          <w:rFonts w:cs="Times New Roman"/>
          <w:lang w:val="mk-MK"/>
        </w:rPr>
        <w:t xml:space="preserve"> пример, да го разгледаме  примерот на електричното коло подолу. </w:t>
      </w:r>
    </w:p>
    <w:p w14:paraId="314F5224" w14:textId="77777777" w:rsidR="0073219F" w:rsidRPr="006161D2" w:rsidRDefault="0073219F" w:rsidP="0073219F">
      <w:pPr>
        <w:tabs>
          <w:tab w:val="left" w:pos="1870"/>
        </w:tabs>
        <w:jc w:val="both"/>
        <w:rPr>
          <w:rFonts w:cs="Times New Roman"/>
          <w:b/>
          <w:bCs/>
          <w:lang w:val="mk-MK"/>
        </w:rPr>
      </w:pPr>
      <w:r w:rsidRPr="006161D2">
        <w:rPr>
          <w:rFonts w:cs="Times New Roman"/>
          <w:b/>
          <w:bCs/>
          <w:lang w:val="mk-MK"/>
        </w:rPr>
        <w:t>Основен метод</w:t>
      </w:r>
    </w:p>
    <w:p w14:paraId="4B0EFCDA" w14:textId="77777777" w:rsidR="0073219F" w:rsidRDefault="0073219F" w:rsidP="0073219F">
      <w:pPr>
        <w:tabs>
          <w:tab w:val="left" w:pos="1870"/>
        </w:tabs>
        <w:jc w:val="both"/>
        <w:rPr>
          <w:rFonts w:cs="Times New Roman"/>
          <w:lang w:val="mk-MK"/>
        </w:rPr>
      </w:pPr>
      <w:r w:rsidRPr="00F566F7">
        <w:rPr>
          <w:rFonts w:cs="Times New Roman"/>
          <w:lang w:val="mk-MK"/>
        </w:rPr>
        <w:lastRenderedPageBreak/>
        <w:t xml:space="preserve">Еден едноставен метод за намалување на обемот на математичките операции е да се анализира колото со помош на </w:t>
      </w:r>
      <w:r>
        <w:rPr>
          <w:rFonts w:cs="Times New Roman"/>
          <w:lang w:val="mk-MK"/>
        </w:rPr>
        <w:t xml:space="preserve">Првото </w:t>
      </w:r>
      <w:r w:rsidRPr="00F566F7">
        <w:rPr>
          <w:rFonts w:cs="Times New Roman"/>
          <w:lang w:val="mk-MK"/>
        </w:rPr>
        <w:t>Кирхофов</w:t>
      </w:r>
      <w:r>
        <w:rPr>
          <w:rFonts w:cs="Times New Roman"/>
          <w:lang w:val="mk-MK"/>
        </w:rPr>
        <w:t>о правило (</w:t>
      </w:r>
      <w:r w:rsidRPr="00F566F7">
        <w:rPr>
          <w:rFonts w:cs="Times New Roman"/>
          <w:lang w:val="mk-MK"/>
        </w:rPr>
        <w:t>за струјата</w:t>
      </w:r>
      <w:r>
        <w:rPr>
          <w:rFonts w:cs="Times New Roman"/>
          <w:lang w:val="mk-MK"/>
        </w:rPr>
        <w:t>)</w:t>
      </w:r>
      <w:r w:rsidRPr="00F566F7">
        <w:rPr>
          <w:rFonts w:cs="Times New Roman"/>
          <w:lang w:val="mk-MK"/>
        </w:rPr>
        <w:t xml:space="preserve">, за да се одредат струите, </w:t>
      </w:r>
      <w:r w:rsidRPr="002705EC">
        <w:rPr>
          <w:rFonts w:cs="Times New Roman"/>
          <w:i/>
          <w:iCs/>
          <w:lang w:val="mk-MK"/>
        </w:rPr>
        <w:t>I</w:t>
      </w:r>
      <w:r w:rsidRPr="002705EC">
        <w:rPr>
          <w:rFonts w:cs="Times New Roman"/>
          <w:i/>
          <w:iCs/>
          <w:vertAlign w:val="subscript"/>
          <w:lang w:val="mk-MK"/>
        </w:rPr>
        <w:t>1</w:t>
      </w:r>
      <w:r w:rsidRPr="00F566F7">
        <w:rPr>
          <w:rFonts w:cs="Times New Roman"/>
          <w:lang w:val="mk-MK"/>
        </w:rPr>
        <w:t xml:space="preserve"> и </w:t>
      </w:r>
      <w:r w:rsidRPr="002705EC">
        <w:rPr>
          <w:rFonts w:cs="Times New Roman"/>
          <w:i/>
          <w:iCs/>
          <w:lang w:val="mk-MK"/>
        </w:rPr>
        <w:t>I</w:t>
      </w:r>
      <w:r w:rsidRPr="002705EC">
        <w:rPr>
          <w:rFonts w:cs="Times New Roman"/>
          <w:i/>
          <w:iCs/>
          <w:vertAlign w:val="subscript"/>
          <w:lang w:val="mk-MK"/>
        </w:rPr>
        <w:t>2</w:t>
      </w:r>
      <w:r w:rsidRPr="002705EC">
        <w:rPr>
          <w:rFonts w:cs="Times New Roman"/>
          <w:i/>
          <w:iCs/>
          <w:lang w:val="mk-MK"/>
        </w:rPr>
        <w:t xml:space="preserve"> </w:t>
      </w:r>
      <w:r w:rsidRPr="00F566F7">
        <w:rPr>
          <w:rFonts w:cs="Times New Roman"/>
          <w:lang w:val="mk-MK"/>
        </w:rPr>
        <w:t>што течат во двата отпорни</w:t>
      </w:r>
      <w:r>
        <w:rPr>
          <w:rFonts w:cs="Times New Roman"/>
          <w:lang w:val="mk-MK"/>
        </w:rPr>
        <w:t>ка</w:t>
      </w:r>
      <w:r w:rsidRPr="005D1554">
        <w:rPr>
          <w:rFonts w:cs="Times New Roman"/>
          <w:lang w:val="ru-RU"/>
        </w:rPr>
        <w:t xml:space="preserve"> (10 </w:t>
      </w:r>
      <w:r>
        <w:rPr>
          <w:rFonts w:cs="Times New Roman"/>
        </w:rPr>
        <w:t>Ω</w:t>
      </w:r>
      <w:r w:rsidRPr="005D1554">
        <w:rPr>
          <w:rFonts w:cs="Times New Roman"/>
          <w:lang w:val="ru-RU"/>
        </w:rPr>
        <w:t xml:space="preserve"> </w:t>
      </w:r>
      <w:r>
        <w:rPr>
          <w:rFonts w:cs="Times New Roman"/>
          <w:lang w:val="mk-MK"/>
        </w:rPr>
        <w:t>и 20 Ω</w:t>
      </w:r>
      <w:r w:rsidRPr="005D1554">
        <w:rPr>
          <w:rFonts w:cs="Times New Roman"/>
          <w:lang w:val="ru-RU"/>
        </w:rPr>
        <w:t xml:space="preserve"> </w:t>
      </w:r>
      <w:r>
        <w:rPr>
          <w:rFonts w:cs="Times New Roman"/>
          <w:lang w:val="mk-MK"/>
        </w:rPr>
        <w:t>соодветно).</w:t>
      </w:r>
      <w:r w:rsidRPr="00F566F7">
        <w:rPr>
          <w:rFonts w:cs="Times New Roman"/>
          <w:lang w:val="mk-MK"/>
        </w:rPr>
        <w:t xml:space="preserve"> </w:t>
      </w:r>
    </w:p>
    <w:p w14:paraId="190725DE" w14:textId="77777777" w:rsidR="0073219F" w:rsidRPr="006161D2" w:rsidRDefault="0073219F" w:rsidP="0073219F">
      <w:pPr>
        <w:tabs>
          <w:tab w:val="left" w:pos="2008"/>
        </w:tabs>
        <w:jc w:val="both"/>
        <w:rPr>
          <w:rFonts w:cs="Times New Roman"/>
          <w:lang w:val="mk-MK"/>
        </w:rPr>
      </w:pPr>
      <w:r>
        <w:rPr>
          <w:rFonts w:cs="Times New Roman"/>
          <w:lang w:val="mk-MK"/>
        </w:rPr>
        <w:tab/>
      </w:r>
    </w:p>
    <w:p w14:paraId="424473FD" w14:textId="77777777" w:rsidR="0073219F" w:rsidRPr="00F566F7" w:rsidRDefault="0073219F" w:rsidP="0073219F">
      <w:pPr>
        <w:tabs>
          <w:tab w:val="left" w:pos="1870"/>
        </w:tabs>
        <w:jc w:val="center"/>
        <w:rPr>
          <w:rFonts w:cs="Times New Roman"/>
          <w:lang w:val="mk-MK"/>
        </w:rPr>
      </w:pPr>
      <w:r>
        <w:rPr>
          <w:rFonts w:cs="Times New Roman"/>
          <w:noProof/>
          <w:lang w:val="mk-MK"/>
        </w:rPr>
        <mc:AlternateContent>
          <mc:Choice Requires="wps">
            <w:drawing>
              <wp:anchor distT="0" distB="0" distL="114300" distR="114300" simplePos="0" relativeHeight="251661312" behindDoc="0" locked="0" layoutInCell="1" allowOverlap="1" wp14:anchorId="74C2A3B9" wp14:editId="6A0FDF79">
                <wp:simplePos x="0" y="0"/>
                <wp:positionH relativeFrom="column">
                  <wp:posOffset>3422650</wp:posOffset>
                </wp:positionH>
                <wp:positionV relativeFrom="paragraph">
                  <wp:posOffset>438150</wp:posOffset>
                </wp:positionV>
                <wp:extent cx="514350" cy="158750"/>
                <wp:effectExtent l="0" t="0" r="19050" b="12700"/>
                <wp:wrapNone/>
                <wp:docPr id="9" name="Rectangle 9"/>
                <wp:cNvGraphicFramePr/>
                <a:graphic xmlns:a="http://schemas.openxmlformats.org/drawingml/2006/main">
                  <a:graphicData uri="http://schemas.microsoft.com/office/word/2010/wordprocessingShape">
                    <wps:wsp>
                      <wps:cNvSpPr/>
                      <wps:spPr>
                        <a:xfrm>
                          <a:off x="0" y="0"/>
                          <a:ext cx="514350" cy="15875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ADA8034" id="Rectangle 9" o:spid="_x0000_s1026" style="position:absolute;margin-left:269.5pt;margin-top:34.5pt;width:40.5pt;height:12.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" fillcolor="white [3212]" strokecolor="white [3212]" strokeweight="1.5pt"/>
            </w:pict>
          </mc:Fallback>
        </mc:AlternateContent>
      </w:r>
    </w:p>
    <w:p w14:paraId="57228F8B" w14:textId="77777777" w:rsidR="0073219F" w:rsidRDefault="0073219F" w:rsidP="0073219F">
      <w:pPr>
        <w:keepNext/>
        <w:tabs>
          <w:tab w:val="left" w:pos="1870"/>
        </w:tabs>
        <w:jc w:val="center"/>
      </w:pPr>
      <w:r w:rsidRPr="00DC104B">
        <w:rPr>
          <w:rFonts w:cs="Times New Roman"/>
          <w:noProof/>
        </w:rPr>
        <w:drawing>
          <wp:inline distT="0" distB="0" distL="0" distR="0" wp14:anchorId="7DFD1B1E" wp14:editId="2384ADA3">
            <wp:extent cx="3406292" cy="1790700"/>
            <wp:effectExtent l="0" t="0" r="3810" b="0"/>
            <wp:docPr id="12" name="Picture 12" descr="A diagram of a circu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diagram of a circuit&#10;&#10;AI-generated content may be incorrect."/>
                    <pic:cNvPicPr/>
                  </pic:nvPicPr>
                  <pic:blipFill>
                    <a:blip r:embed="rId11"/>
                    <a:stretch>
                      <a:fillRect/>
                    </a:stretch>
                  </pic:blipFill>
                  <pic:spPr>
                    <a:xfrm>
                      <a:off x="0" y="0"/>
                      <a:ext cx="3437108" cy="1806900"/>
                    </a:xfrm>
                    <a:prstGeom prst="rect">
                      <a:avLst/>
                    </a:prstGeom>
                  </pic:spPr>
                </pic:pic>
              </a:graphicData>
            </a:graphic>
          </wp:inline>
        </w:drawing>
      </w:r>
    </w:p>
    <w:p w14:paraId="63E9B125" w14:textId="77777777" w:rsidR="0073219F" w:rsidRPr="00522CA0" w:rsidRDefault="0073219F" w:rsidP="0073219F">
      <w:pPr>
        <w:pStyle w:val="Caption"/>
        <w:jc w:val="center"/>
        <w:rPr>
          <w:rFonts w:cs="Times New Roman"/>
          <w:lang w:val="mk-MK"/>
        </w:rPr>
      </w:pPr>
      <w:r w:rsidRPr="005D1554">
        <w:rPr>
          <w:lang w:val="ru-RU"/>
        </w:rPr>
        <w:t xml:space="preserve">Слика 0 - </w:t>
      </w:r>
      <w:r>
        <w:fldChar w:fldCharType="begin"/>
      </w:r>
      <w:r w:rsidRPr="005D1554">
        <w:rPr>
          <w:lang w:val="ru-RU"/>
        </w:rPr>
        <w:instrText xml:space="preserve"> </w:instrText>
      </w:r>
      <w:r>
        <w:instrText>SEQ</w:instrText>
      </w:r>
      <w:r w:rsidRPr="005D1554">
        <w:rPr>
          <w:lang w:val="ru-RU"/>
        </w:rPr>
        <w:instrText xml:space="preserve"> Слика_0_- \* </w:instrText>
      </w:r>
      <w:r>
        <w:instrText>ARABIC</w:instrText>
      </w:r>
      <w:r w:rsidRPr="005D1554">
        <w:rPr>
          <w:lang w:val="ru-RU"/>
        </w:rPr>
        <w:instrText xml:space="preserve"> </w:instrText>
      </w:r>
      <w:r>
        <w:fldChar w:fldCharType="separate"/>
      </w:r>
      <w:r w:rsidRPr="005D1554">
        <w:rPr>
          <w:noProof/>
          <w:lang w:val="ru-RU"/>
        </w:rPr>
        <w:t>7</w:t>
      </w:r>
      <w:r>
        <w:fldChar w:fldCharType="end"/>
      </w:r>
      <w:r w:rsidRPr="005D1554">
        <w:rPr>
          <w:lang w:val="ru-RU"/>
        </w:rPr>
        <w:t xml:space="preserve">. </w:t>
      </w:r>
      <w:r>
        <w:rPr>
          <w:lang w:val="mk-MK"/>
        </w:rPr>
        <w:t xml:space="preserve">Разгранета шема со две петелки (окца). </w:t>
      </w:r>
    </w:p>
    <w:p w14:paraId="173DB6A1" w14:textId="77777777" w:rsidR="0073219F" w:rsidRPr="00F566F7" w:rsidRDefault="0073219F" w:rsidP="0073219F">
      <w:pPr>
        <w:tabs>
          <w:tab w:val="left" w:pos="1870"/>
        </w:tabs>
        <w:jc w:val="both"/>
        <w:rPr>
          <w:rFonts w:cs="Times New Roman"/>
          <w:lang w:val="mk-MK"/>
        </w:rPr>
      </w:pPr>
      <w:r w:rsidRPr="00F566F7">
        <w:rPr>
          <w:rFonts w:cs="Times New Roman"/>
          <w:lang w:val="mk-MK"/>
        </w:rPr>
        <w:t xml:space="preserve">Во </w:t>
      </w:r>
      <w:r>
        <w:rPr>
          <w:rFonts w:cs="Times New Roman"/>
          <w:lang w:val="mk-MK"/>
        </w:rPr>
        <w:t>овој</w:t>
      </w:r>
      <w:r w:rsidRPr="00F566F7">
        <w:rPr>
          <w:rFonts w:cs="Times New Roman"/>
          <w:lang w:val="mk-MK"/>
        </w:rPr>
        <w:t xml:space="preserve"> случај нема да има потреба да се пресметува струјата</w:t>
      </w:r>
      <w:r w:rsidRPr="00F566F7">
        <w:rPr>
          <w:rFonts w:cs="Times New Roman"/>
          <w:i/>
          <w:iCs/>
          <w:lang w:val="mk-MK"/>
        </w:rPr>
        <w:t xml:space="preserve"> I</w:t>
      </w:r>
      <w:r w:rsidRPr="00F566F7">
        <w:rPr>
          <w:rFonts w:cs="Times New Roman"/>
          <w:i/>
          <w:iCs/>
          <w:vertAlign w:val="subscript"/>
          <w:lang w:val="mk-MK"/>
        </w:rPr>
        <w:t>3</w:t>
      </w:r>
      <w:r w:rsidRPr="00F566F7">
        <w:rPr>
          <w:rFonts w:cs="Times New Roman"/>
          <w:lang w:val="mk-MK"/>
        </w:rPr>
        <w:t xml:space="preserve"> бидејќи, таа едноставно претставува збир од </w:t>
      </w:r>
      <w:r w:rsidRPr="00F566F7">
        <w:rPr>
          <w:rFonts w:cs="Times New Roman"/>
          <w:i/>
          <w:iCs/>
          <w:lang w:val="mk-MK"/>
        </w:rPr>
        <w:t>I</w:t>
      </w:r>
      <w:r w:rsidRPr="00F566F7">
        <w:rPr>
          <w:rFonts w:cs="Times New Roman"/>
          <w:vertAlign w:val="subscript"/>
          <w:lang w:val="mk-MK"/>
        </w:rPr>
        <w:t>1</w:t>
      </w:r>
      <w:r w:rsidRPr="00F566F7">
        <w:rPr>
          <w:rFonts w:cs="Times New Roman"/>
          <w:lang w:val="mk-MK"/>
        </w:rPr>
        <w:t xml:space="preserve"> и </w:t>
      </w:r>
      <w:r w:rsidRPr="00F566F7">
        <w:rPr>
          <w:rFonts w:cs="Times New Roman"/>
          <w:i/>
          <w:iCs/>
          <w:lang w:val="mk-MK"/>
        </w:rPr>
        <w:t>I</w:t>
      </w:r>
      <w:r w:rsidRPr="00F566F7">
        <w:rPr>
          <w:rFonts w:cs="Times New Roman"/>
          <w:vertAlign w:val="subscript"/>
          <w:lang w:val="mk-MK"/>
        </w:rPr>
        <w:t>2</w:t>
      </w:r>
      <w:r w:rsidRPr="00F566F7">
        <w:rPr>
          <w:rFonts w:cs="Times New Roman"/>
          <w:lang w:val="mk-MK"/>
        </w:rPr>
        <w:t>. Така, вторт</w:t>
      </w:r>
      <w:r>
        <w:rPr>
          <w:rFonts w:cs="Times New Roman"/>
          <w:lang w:val="mk-MK"/>
        </w:rPr>
        <w:t>о</w:t>
      </w:r>
      <w:r w:rsidRPr="00F566F7">
        <w:rPr>
          <w:rFonts w:cs="Times New Roman"/>
          <w:lang w:val="mk-MK"/>
        </w:rPr>
        <w:t xml:space="preserve"> Кирхофов</w:t>
      </w:r>
      <w:r>
        <w:rPr>
          <w:rFonts w:cs="Times New Roman"/>
          <w:lang w:val="mk-MK"/>
        </w:rPr>
        <w:t xml:space="preserve">о правило </w:t>
      </w:r>
      <w:r w:rsidRPr="00F566F7">
        <w:rPr>
          <w:rFonts w:cs="Times New Roman"/>
          <w:lang w:val="mk-MK"/>
        </w:rPr>
        <w:t xml:space="preserve">(за напонот) едноставно станува: </w:t>
      </w:r>
    </w:p>
    <w:p w14:paraId="3593FE54" w14:textId="77777777" w:rsidR="0073219F" w:rsidRPr="005C3377" w:rsidRDefault="0073219F" w:rsidP="0073219F">
      <w:pPr>
        <w:tabs>
          <w:tab w:val="left" w:pos="7360"/>
        </w:tabs>
        <w:jc w:val="both"/>
        <w:rPr>
          <w:rFonts w:eastAsiaTheme="minorEastAsia" w:cs="Times New Roman"/>
          <w:lang w:val="mk-MK"/>
        </w:rPr>
      </w:pPr>
      <w:r w:rsidRPr="00F566F7">
        <w:rPr>
          <w:rFonts w:cs="Times New Roman"/>
          <w:lang w:val="mk-MK"/>
        </w:rPr>
        <w:t xml:space="preserve">Равенка </w:t>
      </w:r>
      <w:r w:rsidRPr="005D1554">
        <w:rPr>
          <w:rFonts w:cs="Times New Roman"/>
          <w:lang w:val="ru-RU"/>
        </w:rPr>
        <w:t>#</w:t>
      </w:r>
      <w:r w:rsidRPr="00F566F7">
        <w:rPr>
          <w:rFonts w:cs="Times New Roman"/>
          <w:lang w:val="mk-MK"/>
        </w:rPr>
        <w:t>1:</w:t>
      </w:r>
      <w:r>
        <w:rPr>
          <w:rFonts w:cs="Times New Roman"/>
          <w:lang w:val="mk-MK"/>
        </w:rPr>
        <w:t xml:space="preserve">               </w:t>
      </w:r>
      <m:oMath>
        <m:r>
          <w:rPr>
            <w:rFonts w:ascii="Cambria Math" w:hAnsi="Cambria Math" w:cs="Times New Roman"/>
            <w:lang w:val="mk-MK"/>
          </w:rPr>
          <m:t>10=10∙</m:t>
        </m:r>
        <m:sSub>
          <m:sSubPr>
            <m:ctrlPr>
              <w:rPr>
                <w:rFonts w:ascii="Cambria Math" w:hAnsi="Cambria Math" w:cs="Times New Roman"/>
                <w:i/>
                <w:lang w:val="mk-MK"/>
              </w:rPr>
            </m:ctrlPr>
          </m:sSubPr>
          <m:e>
            <m:r>
              <w:rPr>
                <w:rFonts w:ascii="Cambria Math" w:hAnsi="Cambria Math" w:cs="Times New Roman"/>
                <w:lang w:val="mk-MK"/>
              </w:rPr>
              <m:t>I</m:t>
            </m:r>
          </m:e>
          <m:sub>
            <m:r>
              <w:rPr>
                <w:rFonts w:ascii="Cambria Math" w:hAnsi="Cambria Math" w:cs="Times New Roman"/>
                <w:lang w:val="mk-MK"/>
              </w:rPr>
              <m:t>1</m:t>
            </m:r>
          </m:sub>
        </m:sSub>
        <m:r>
          <w:rPr>
            <w:rFonts w:ascii="Cambria Math" w:hAnsi="Cambria Math" w:cs="Times New Roman"/>
            <w:lang w:val="mk-MK"/>
          </w:rPr>
          <m:t>+40∙</m:t>
        </m:r>
        <m:d>
          <m:dPr>
            <m:ctrlPr>
              <w:rPr>
                <w:rFonts w:ascii="Cambria Math" w:hAnsi="Cambria Math" w:cs="Times New Roman"/>
                <w:i/>
                <w:lang w:val="mk-MK"/>
              </w:rPr>
            </m:ctrlPr>
          </m:dPr>
          <m:e>
            <m:sSub>
              <m:sSubPr>
                <m:ctrlPr>
                  <w:rPr>
                    <w:rFonts w:ascii="Cambria Math" w:hAnsi="Cambria Math" w:cs="Times New Roman"/>
                    <w:i/>
                    <w:lang w:val="mk-MK"/>
                  </w:rPr>
                </m:ctrlPr>
              </m:sSubPr>
              <m:e>
                <m:r>
                  <w:rPr>
                    <w:rFonts w:ascii="Cambria Math" w:hAnsi="Cambria Math" w:cs="Times New Roman"/>
                  </w:rPr>
                  <m:t>I</m:t>
                </m:r>
              </m:e>
              <m:sub>
                <m:r>
                  <w:rPr>
                    <w:rFonts w:ascii="Cambria Math" w:hAnsi="Cambria Math" w:cs="Times New Roman"/>
                    <w:lang w:val="mk-MK"/>
                  </w:rPr>
                  <m:t>1</m:t>
                </m:r>
              </m:sub>
            </m:sSub>
            <m:r>
              <w:rPr>
                <w:rFonts w:ascii="Cambria Math" w:hAnsi="Cambria Math" w:cs="Times New Roman"/>
                <w:lang w:val="mk-MK"/>
              </w:rPr>
              <m:t>+</m:t>
            </m:r>
            <m:sSub>
              <m:sSubPr>
                <m:ctrlPr>
                  <w:rPr>
                    <w:rFonts w:ascii="Cambria Math" w:hAnsi="Cambria Math" w:cs="Times New Roman"/>
                    <w:i/>
                    <w:lang w:val="mk-MK"/>
                  </w:rPr>
                </m:ctrlPr>
              </m:sSubPr>
              <m:e>
                <m:r>
                  <w:rPr>
                    <w:rFonts w:ascii="Cambria Math" w:hAnsi="Cambria Math" w:cs="Times New Roman"/>
                    <w:lang w:val="mk-MK"/>
                  </w:rPr>
                  <m:t>I</m:t>
                </m:r>
              </m:e>
              <m:sub>
                <m:r>
                  <w:rPr>
                    <w:rFonts w:ascii="Cambria Math" w:hAnsi="Cambria Math" w:cs="Times New Roman"/>
                    <w:lang w:val="mk-MK"/>
                  </w:rPr>
                  <m:t>2</m:t>
                </m:r>
              </m:sub>
            </m:sSub>
          </m:e>
        </m:d>
      </m:oMath>
      <w:r w:rsidRPr="005D1554">
        <w:rPr>
          <w:rFonts w:eastAsiaTheme="minorEastAsia" w:cs="Times New Roman"/>
          <w:lang w:val="ru-RU"/>
        </w:rPr>
        <w:t xml:space="preserve"> </w:t>
      </w:r>
      <w:r>
        <w:rPr>
          <w:rFonts w:eastAsiaTheme="minorEastAsia" w:cs="Times New Roman"/>
          <w:lang w:val="mk-MK"/>
        </w:rPr>
        <w:t>или</w:t>
      </w:r>
    </w:p>
    <w:p w14:paraId="0990AD11" w14:textId="77777777" w:rsidR="0073219F" w:rsidRPr="00D80896" w:rsidRDefault="0073219F" w:rsidP="0073219F">
      <w:pPr>
        <w:tabs>
          <w:tab w:val="left" w:pos="1870"/>
        </w:tabs>
        <w:jc w:val="both"/>
        <w:rPr>
          <w:rFonts w:eastAsiaTheme="minorEastAsia" w:cs="Times New Roman"/>
          <w:lang w:val="mk-MK"/>
        </w:rPr>
      </w:pPr>
      <w:r>
        <w:rPr>
          <w:rFonts w:eastAsiaTheme="minorEastAsia" w:cs="Times New Roman"/>
          <w:lang w:val="mk-MK"/>
        </w:rPr>
        <w:tab/>
      </w:r>
      <m:oMath>
        <m:r>
          <w:rPr>
            <w:rFonts w:ascii="Cambria Math" w:hAnsi="Cambria Math" w:cs="Times New Roman"/>
            <w:lang w:val="mk-MK"/>
          </w:rPr>
          <m:t>10=50∙</m:t>
        </m:r>
        <m:sSub>
          <m:sSubPr>
            <m:ctrlPr>
              <w:rPr>
                <w:rFonts w:ascii="Cambria Math" w:hAnsi="Cambria Math" w:cs="Times New Roman"/>
                <w:i/>
                <w:lang w:val="mk-MK"/>
              </w:rPr>
            </m:ctrlPr>
          </m:sSubPr>
          <m:e>
            <m:r>
              <w:rPr>
                <w:rFonts w:ascii="Cambria Math" w:hAnsi="Cambria Math" w:cs="Times New Roman"/>
                <w:lang w:val="mk-MK"/>
              </w:rPr>
              <m:t>I</m:t>
            </m:r>
          </m:e>
          <m:sub>
            <m:r>
              <w:rPr>
                <w:rFonts w:ascii="Cambria Math" w:hAnsi="Cambria Math" w:cs="Times New Roman"/>
                <w:lang w:val="mk-MK"/>
              </w:rPr>
              <m:t>1</m:t>
            </m:r>
          </m:sub>
        </m:sSub>
        <m:r>
          <w:rPr>
            <w:rFonts w:ascii="Cambria Math" w:hAnsi="Cambria Math" w:cs="Times New Roman"/>
            <w:lang w:val="mk-MK"/>
          </w:rPr>
          <m:t>+40∙</m:t>
        </m:r>
        <m:sSub>
          <m:sSubPr>
            <m:ctrlPr>
              <w:rPr>
                <w:rFonts w:ascii="Cambria Math" w:hAnsi="Cambria Math" w:cs="Times New Roman"/>
                <w:i/>
                <w:lang w:val="mk-MK"/>
              </w:rPr>
            </m:ctrlPr>
          </m:sSubPr>
          <m:e>
            <m:r>
              <w:rPr>
                <w:rFonts w:ascii="Cambria Math" w:hAnsi="Cambria Math" w:cs="Times New Roman"/>
                <w:lang w:val="mk-MK"/>
              </w:rPr>
              <m:t>I</m:t>
            </m:r>
          </m:e>
          <m:sub>
            <m:r>
              <w:rPr>
                <w:rFonts w:ascii="Cambria Math" w:hAnsi="Cambria Math" w:cs="Times New Roman"/>
                <w:lang w:val="mk-MK"/>
              </w:rPr>
              <m:t>2</m:t>
            </m:r>
          </m:sub>
        </m:sSub>
      </m:oMath>
    </w:p>
    <w:p w14:paraId="0E4C22C5" w14:textId="77777777" w:rsidR="0073219F" w:rsidRDefault="0073219F" w:rsidP="0073219F">
      <w:pPr>
        <w:tabs>
          <w:tab w:val="left" w:pos="1870"/>
        </w:tabs>
        <w:jc w:val="both"/>
        <w:rPr>
          <w:rFonts w:eastAsiaTheme="minorEastAsia" w:cs="Times New Roman"/>
          <w:lang w:val="mk-MK"/>
        </w:rPr>
      </w:pPr>
      <w:r w:rsidRPr="00F566F7">
        <w:rPr>
          <w:rFonts w:cs="Times New Roman"/>
          <w:lang w:val="mk-MK"/>
        </w:rPr>
        <w:t xml:space="preserve">Равенка </w:t>
      </w:r>
      <w:r w:rsidRPr="00F566F7">
        <w:rPr>
          <w:rFonts w:cs="Times New Roman"/>
        </w:rPr>
        <w:t>#</w:t>
      </w:r>
      <w:r w:rsidRPr="00F566F7">
        <w:rPr>
          <w:rFonts w:cs="Times New Roman"/>
          <w:lang w:val="mk-MK"/>
        </w:rPr>
        <w:t xml:space="preserve">2: </w:t>
      </w:r>
      <w:r>
        <w:rPr>
          <w:rFonts w:cs="Times New Roman"/>
          <w:lang w:val="mk-MK"/>
        </w:rPr>
        <w:tab/>
        <w:t xml:space="preserve"> </w:t>
      </w:r>
      <m:oMath>
        <m:r>
          <w:rPr>
            <w:rFonts w:ascii="Cambria Math" w:hAnsi="Cambria Math" w:cs="Times New Roman"/>
            <w:lang w:val="mk-MK"/>
          </w:rPr>
          <m:t>-20=20∙</m:t>
        </m:r>
        <m:sSub>
          <m:sSubPr>
            <m:ctrlPr>
              <w:rPr>
                <w:rFonts w:ascii="Cambria Math" w:hAnsi="Cambria Math" w:cs="Times New Roman"/>
                <w:i/>
                <w:lang w:val="mk-MK"/>
              </w:rPr>
            </m:ctrlPr>
          </m:sSubPr>
          <m:e>
            <m:r>
              <w:rPr>
                <w:rFonts w:ascii="Cambria Math" w:hAnsi="Cambria Math" w:cs="Times New Roman"/>
                <w:lang w:val="mk-MK"/>
              </w:rPr>
              <m:t>I</m:t>
            </m:r>
          </m:e>
          <m:sub>
            <m:r>
              <w:rPr>
                <w:rFonts w:ascii="Cambria Math" w:hAnsi="Cambria Math" w:cs="Times New Roman"/>
                <w:lang w:val="mk-MK"/>
              </w:rPr>
              <m:t>2</m:t>
            </m:r>
          </m:sub>
        </m:sSub>
        <m:r>
          <w:rPr>
            <w:rFonts w:ascii="Cambria Math" w:hAnsi="Cambria Math" w:cs="Times New Roman"/>
            <w:lang w:val="mk-MK"/>
          </w:rPr>
          <m:t>+40∙(</m:t>
        </m:r>
        <m:sSub>
          <m:sSubPr>
            <m:ctrlPr>
              <w:rPr>
                <w:rFonts w:ascii="Cambria Math" w:hAnsi="Cambria Math" w:cs="Times New Roman"/>
                <w:i/>
                <w:lang w:val="mk-MK"/>
              </w:rPr>
            </m:ctrlPr>
          </m:sSubPr>
          <m:e>
            <m:r>
              <w:rPr>
                <w:rFonts w:ascii="Cambria Math" w:hAnsi="Cambria Math" w:cs="Times New Roman"/>
                <w:lang w:val="mk-MK"/>
              </w:rPr>
              <m:t>I</m:t>
            </m:r>
          </m:e>
          <m:sub>
            <m:r>
              <w:rPr>
                <w:rFonts w:ascii="Cambria Math" w:hAnsi="Cambria Math" w:cs="Times New Roman"/>
                <w:lang w:val="mk-MK"/>
              </w:rPr>
              <m:t>1</m:t>
            </m:r>
          </m:sub>
        </m:sSub>
        <m:r>
          <w:rPr>
            <w:rFonts w:ascii="Cambria Math" w:hAnsi="Cambria Math" w:cs="Times New Roman"/>
            <w:lang w:val="mk-MK"/>
          </w:rPr>
          <m:t>+</m:t>
        </m:r>
        <m:sSub>
          <m:sSubPr>
            <m:ctrlPr>
              <w:rPr>
                <w:rFonts w:ascii="Cambria Math" w:hAnsi="Cambria Math" w:cs="Times New Roman"/>
                <w:i/>
                <w:lang w:val="mk-MK"/>
              </w:rPr>
            </m:ctrlPr>
          </m:sSubPr>
          <m:e>
            <m:r>
              <w:rPr>
                <w:rFonts w:ascii="Cambria Math" w:hAnsi="Cambria Math" w:cs="Times New Roman"/>
                <w:lang w:val="mk-MK"/>
              </w:rPr>
              <m:t>I</m:t>
            </m:r>
          </m:e>
          <m:sub>
            <m:r>
              <w:rPr>
                <w:rFonts w:ascii="Cambria Math" w:hAnsi="Cambria Math" w:cs="Times New Roman"/>
                <w:lang w:val="mk-MK"/>
              </w:rPr>
              <m:t>2</m:t>
            </m:r>
          </m:sub>
        </m:sSub>
        <m:r>
          <w:rPr>
            <w:rFonts w:ascii="Cambria Math" w:hAnsi="Cambria Math" w:cs="Times New Roman"/>
            <w:lang w:val="mk-MK"/>
          </w:rPr>
          <m:t>)</m:t>
        </m:r>
      </m:oMath>
      <w:r>
        <w:rPr>
          <w:rFonts w:eastAsiaTheme="minorEastAsia" w:cs="Times New Roman"/>
          <w:lang w:val="mk-MK"/>
        </w:rPr>
        <w:t xml:space="preserve"> или</w:t>
      </w:r>
    </w:p>
    <w:p w14:paraId="19DE9EE2" w14:textId="77777777" w:rsidR="0073219F" w:rsidRPr="00D80896" w:rsidRDefault="0073219F" w:rsidP="0073219F">
      <w:pPr>
        <w:tabs>
          <w:tab w:val="left" w:pos="1870"/>
        </w:tabs>
        <w:jc w:val="both"/>
        <w:rPr>
          <w:rFonts w:eastAsiaTheme="minorEastAsia" w:cs="Times New Roman"/>
          <w:lang w:val="mk-MK"/>
        </w:rPr>
      </w:pPr>
      <w:r>
        <w:rPr>
          <w:rFonts w:eastAsiaTheme="minorEastAsia" w:cs="Times New Roman"/>
          <w:lang w:val="mk-MK"/>
        </w:rPr>
        <w:tab/>
      </w:r>
      <m:oMath>
        <m:r>
          <w:rPr>
            <w:rFonts w:ascii="Cambria Math" w:eastAsiaTheme="minorEastAsia" w:hAnsi="Cambria Math" w:cs="Times New Roman"/>
            <w:lang w:val="mk-MK"/>
          </w:rPr>
          <m:t>-</m:t>
        </m:r>
        <m:r>
          <w:rPr>
            <w:rFonts w:ascii="Cambria Math" w:hAnsi="Cambria Math" w:cs="Times New Roman"/>
            <w:lang w:val="mk-MK"/>
          </w:rPr>
          <m:t>20=40∙</m:t>
        </m:r>
        <m:sSub>
          <m:sSubPr>
            <m:ctrlPr>
              <w:rPr>
                <w:rFonts w:ascii="Cambria Math" w:hAnsi="Cambria Math" w:cs="Times New Roman"/>
                <w:i/>
                <w:lang w:val="mk-MK"/>
              </w:rPr>
            </m:ctrlPr>
          </m:sSubPr>
          <m:e>
            <m:r>
              <w:rPr>
                <w:rFonts w:ascii="Cambria Math" w:hAnsi="Cambria Math" w:cs="Times New Roman"/>
                <w:lang w:val="mk-MK"/>
              </w:rPr>
              <m:t>I</m:t>
            </m:r>
          </m:e>
          <m:sub>
            <m:r>
              <w:rPr>
                <w:rFonts w:ascii="Cambria Math" w:hAnsi="Cambria Math" w:cs="Times New Roman"/>
                <w:lang w:val="mk-MK"/>
              </w:rPr>
              <m:t>1</m:t>
            </m:r>
          </m:sub>
        </m:sSub>
        <m:r>
          <w:rPr>
            <w:rFonts w:ascii="Cambria Math" w:hAnsi="Cambria Math" w:cs="Times New Roman"/>
            <w:lang w:val="mk-MK"/>
          </w:rPr>
          <m:t>+60∙</m:t>
        </m:r>
        <m:sSub>
          <m:sSubPr>
            <m:ctrlPr>
              <w:rPr>
                <w:rFonts w:ascii="Cambria Math" w:hAnsi="Cambria Math" w:cs="Times New Roman"/>
                <w:i/>
                <w:lang w:val="mk-MK"/>
              </w:rPr>
            </m:ctrlPr>
          </m:sSubPr>
          <m:e>
            <m:r>
              <w:rPr>
                <w:rFonts w:ascii="Cambria Math" w:hAnsi="Cambria Math" w:cs="Times New Roman"/>
                <w:lang w:val="mk-MK"/>
              </w:rPr>
              <m:t>I</m:t>
            </m:r>
          </m:e>
          <m:sub>
            <m:r>
              <w:rPr>
                <w:rFonts w:ascii="Cambria Math" w:hAnsi="Cambria Math" w:cs="Times New Roman"/>
                <w:lang w:val="mk-MK"/>
              </w:rPr>
              <m:t>2</m:t>
            </m:r>
          </m:sub>
        </m:sSub>
      </m:oMath>
    </w:p>
    <w:p w14:paraId="0C820A3D" w14:textId="77777777" w:rsidR="0073219F" w:rsidRDefault="0073219F" w:rsidP="0073219F">
      <w:pPr>
        <w:tabs>
          <w:tab w:val="left" w:pos="1870"/>
        </w:tabs>
        <w:jc w:val="both"/>
        <w:rPr>
          <w:rFonts w:cs="Times New Roman"/>
          <w:lang w:val="mk-MK"/>
        </w:rPr>
      </w:pPr>
      <w:r w:rsidRPr="00F566F7">
        <w:rPr>
          <w:rFonts w:cs="Times New Roman"/>
          <w:lang w:val="mk-MK"/>
        </w:rPr>
        <w:t>Од овие две равенки со две непознати лесно може да се опре</w:t>
      </w:r>
      <w:r>
        <w:rPr>
          <w:rFonts w:cs="Times New Roman"/>
          <w:lang w:val="mk-MK"/>
        </w:rPr>
        <w:t>д</w:t>
      </w:r>
      <w:r w:rsidRPr="00F566F7">
        <w:rPr>
          <w:rFonts w:cs="Times New Roman"/>
          <w:lang w:val="mk-MK"/>
        </w:rPr>
        <w:t xml:space="preserve">елат </w:t>
      </w:r>
      <w:r>
        <w:rPr>
          <w:rFonts w:cs="Times New Roman"/>
          <w:lang w:val="mk-MK"/>
        </w:rPr>
        <w:t xml:space="preserve">јачините на </w:t>
      </w:r>
      <w:r w:rsidRPr="00F566F7">
        <w:rPr>
          <w:rFonts w:cs="Times New Roman"/>
          <w:lang w:val="mk-MK"/>
        </w:rPr>
        <w:t xml:space="preserve">струите. </w:t>
      </w:r>
    </w:p>
    <w:p w14:paraId="73CF7A3C" w14:textId="77777777" w:rsidR="0073219F" w:rsidRPr="00F566F7" w:rsidRDefault="0073219F" w:rsidP="0073219F">
      <w:pPr>
        <w:tabs>
          <w:tab w:val="left" w:pos="1870"/>
        </w:tabs>
        <w:jc w:val="both"/>
        <w:rPr>
          <w:rFonts w:cs="Times New Roman"/>
          <w:lang w:val="mk-MK"/>
        </w:rPr>
      </w:pPr>
      <m:oMathPara>
        <m:oMath>
          <m:r>
            <w:rPr>
              <w:rFonts w:ascii="Cambria Math" w:hAnsi="Cambria Math" w:cs="Times New Roman"/>
              <w:lang w:val="mk-MK"/>
            </w:rPr>
            <m:t>1=5∙</m:t>
          </m:r>
          <m:sSub>
            <m:sSubPr>
              <m:ctrlPr>
                <w:rPr>
                  <w:rFonts w:ascii="Cambria Math" w:hAnsi="Cambria Math" w:cs="Times New Roman"/>
                  <w:i/>
                  <w:lang w:val="mk-MK"/>
                </w:rPr>
              </m:ctrlPr>
            </m:sSubPr>
            <m:e>
              <m:r>
                <w:rPr>
                  <w:rFonts w:ascii="Cambria Math" w:hAnsi="Cambria Math" w:cs="Times New Roman"/>
                  <w:lang w:val="mk-MK"/>
                </w:rPr>
                <m:t>I</m:t>
              </m:r>
            </m:e>
            <m:sub>
              <m:r>
                <w:rPr>
                  <w:rFonts w:ascii="Cambria Math" w:hAnsi="Cambria Math" w:cs="Times New Roman"/>
                  <w:lang w:val="mk-MK"/>
                </w:rPr>
                <m:t>1</m:t>
              </m:r>
            </m:sub>
          </m:sSub>
          <m:r>
            <w:rPr>
              <w:rFonts w:ascii="Cambria Math" w:hAnsi="Cambria Math" w:cs="Times New Roman"/>
              <w:lang w:val="mk-MK"/>
            </w:rPr>
            <m:t>+4∙</m:t>
          </m:r>
          <m:sSub>
            <m:sSubPr>
              <m:ctrlPr>
                <w:rPr>
                  <w:rFonts w:ascii="Cambria Math" w:hAnsi="Cambria Math" w:cs="Times New Roman"/>
                  <w:i/>
                  <w:lang w:val="mk-MK"/>
                </w:rPr>
              </m:ctrlPr>
            </m:sSubPr>
            <m:e>
              <m:r>
                <w:rPr>
                  <w:rFonts w:ascii="Cambria Math" w:hAnsi="Cambria Math" w:cs="Times New Roman"/>
                  <w:lang w:val="mk-MK"/>
                </w:rPr>
                <m:t>I</m:t>
              </m:r>
            </m:e>
            <m:sub>
              <m:r>
                <w:rPr>
                  <w:rFonts w:ascii="Cambria Math" w:hAnsi="Cambria Math" w:cs="Times New Roman"/>
                  <w:lang w:val="mk-MK"/>
                </w:rPr>
                <m:t>2</m:t>
              </m:r>
            </m:sub>
          </m:sSub>
        </m:oMath>
      </m:oMathPara>
    </w:p>
    <w:p w14:paraId="799132D9" w14:textId="77777777" w:rsidR="0073219F" w:rsidRDefault="0073219F" w:rsidP="0073219F">
      <w:pPr>
        <w:tabs>
          <w:tab w:val="left" w:pos="1870"/>
        </w:tabs>
        <w:jc w:val="center"/>
        <w:rPr>
          <w:rFonts w:eastAsiaTheme="minorEastAsia" w:cs="Times New Roman"/>
          <w:lang w:val="mk-MK"/>
        </w:rPr>
      </w:pPr>
      <m:oMathPara>
        <m:oMath>
          <m:r>
            <w:rPr>
              <w:rFonts w:ascii="Cambria Math" w:hAnsi="Cambria Math" w:cs="Times New Roman"/>
              <w:lang w:val="mk-MK"/>
            </w:rPr>
            <m:t>-1=2∙</m:t>
          </m:r>
          <m:sSub>
            <m:sSubPr>
              <m:ctrlPr>
                <w:rPr>
                  <w:rFonts w:ascii="Cambria Math" w:hAnsi="Cambria Math" w:cs="Times New Roman"/>
                  <w:i/>
                  <w:lang w:val="mk-MK"/>
                </w:rPr>
              </m:ctrlPr>
            </m:sSubPr>
            <m:e>
              <m:r>
                <w:rPr>
                  <w:rFonts w:ascii="Cambria Math" w:hAnsi="Cambria Math" w:cs="Times New Roman"/>
                  <w:lang w:val="mk-MK"/>
                </w:rPr>
                <m:t>I</m:t>
              </m:r>
            </m:e>
            <m:sub>
              <m:r>
                <w:rPr>
                  <w:rFonts w:ascii="Cambria Math" w:hAnsi="Cambria Math" w:cs="Times New Roman"/>
                  <w:lang w:val="mk-MK"/>
                </w:rPr>
                <m:t>1</m:t>
              </m:r>
            </m:sub>
          </m:sSub>
          <m:r>
            <w:rPr>
              <w:rFonts w:ascii="Cambria Math" w:hAnsi="Cambria Math" w:cs="Times New Roman"/>
              <w:lang w:val="mk-MK"/>
            </w:rPr>
            <m:t>+3∙</m:t>
          </m:r>
          <m:sSub>
            <m:sSubPr>
              <m:ctrlPr>
                <w:rPr>
                  <w:rFonts w:ascii="Cambria Math" w:hAnsi="Cambria Math" w:cs="Times New Roman"/>
                  <w:i/>
                  <w:lang w:val="mk-MK"/>
                </w:rPr>
              </m:ctrlPr>
            </m:sSubPr>
            <m:e>
              <m:r>
                <w:rPr>
                  <w:rFonts w:ascii="Cambria Math" w:hAnsi="Cambria Math" w:cs="Times New Roman"/>
                  <w:lang w:val="mk-MK"/>
                </w:rPr>
                <m:t>I</m:t>
              </m:r>
            </m:e>
            <m:sub>
              <m:r>
                <w:rPr>
                  <w:rFonts w:ascii="Cambria Math" w:hAnsi="Cambria Math" w:cs="Times New Roman"/>
                  <w:lang w:val="mk-MK"/>
                </w:rPr>
                <m:t>2</m:t>
              </m:r>
            </m:sub>
          </m:sSub>
        </m:oMath>
      </m:oMathPara>
    </w:p>
    <w:p w14:paraId="5258B421" w14:textId="77777777" w:rsidR="0073219F" w:rsidRPr="00F566F7" w:rsidRDefault="0073219F" w:rsidP="0073219F">
      <w:pPr>
        <w:tabs>
          <w:tab w:val="left" w:pos="1870"/>
        </w:tabs>
        <w:rPr>
          <w:rFonts w:cs="Times New Roman"/>
          <w:lang w:val="mk-MK"/>
        </w:rPr>
      </w:pPr>
      <w:r>
        <w:rPr>
          <w:rFonts w:cs="Times New Roman"/>
          <w:iCs/>
          <w:lang w:val="mk-MK"/>
        </w:rPr>
        <w:t>Со решавање се добива</w:t>
      </w:r>
      <w:r w:rsidRPr="007568C5">
        <w:rPr>
          <w:rFonts w:ascii="Cambria Math" w:hAnsi="Cambria Math" w:cs="Times New Roman"/>
          <w:i/>
          <w:lang w:val="mk-MK"/>
        </w:rPr>
        <w:br/>
      </w:r>
      <m:oMathPara>
        <m:oMath>
          <m:sSub>
            <m:sSubPr>
              <m:ctrlPr>
                <w:rPr>
                  <w:rFonts w:ascii="Cambria Math" w:hAnsi="Cambria Math" w:cs="Times New Roman"/>
                  <w:i/>
                  <w:lang w:val="mk-MK"/>
                </w:rPr>
              </m:ctrlPr>
            </m:sSubPr>
            <m:e>
              <m:r>
                <w:rPr>
                  <w:rFonts w:ascii="Cambria Math" w:hAnsi="Cambria Math" w:cs="Times New Roman"/>
                  <w:lang w:val="mk-MK"/>
                </w:rPr>
                <m:t>I</m:t>
              </m:r>
            </m:e>
            <m:sub>
              <m:r>
                <w:rPr>
                  <w:rFonts w:ascii="Cambria Math" w:hAnsi="Cambria Math" w:cs="Times New Roman"/>
                  <w:lang w:val="mk-MK"/>
                </w:rPr>
                <m:t>1</m:t>
              </m:r>
            </m:sub>
          </m:sSub>
          <m:r>
            <w:rPr>
              <w:rFonts w:ascii="Cambria Math" w:eastAsiaTheme="minorEastAsia" w:hAnsi="Cambria Math" w:cs="Times New Roman"/>
              <w:lang w:val="mk-MK"/>
            </w:rPr>
            <m:t>=-0.143 А</m:t>
          </m:r>
        </m:oMath>
      </m:oMathPara>
    </w:p>
    <w:p w14:paraId="30033539" w14:textId="77777777" w:rsidR="0073219F" w:rsidRPr="00F566F7" w:rsidRDefault="0073219F" w:rsidP="0073219F">
      <w:pPr>
        <w:tabs>
          <w:tab w:val="left" w:pos="1870"/>
        </w:tabs>
        <w:jc w:val="both"/>
        <w:rPr>
          <w:rFonts w:cs="Times New Roman"/>
          <w:lang w:val="mk-MK"/>
        </w:rPr>
      </w:pPr>
      <m:oMathPara>
        <m:oMath>
          <m:sSub>
            <m:sSubPr>
              <m:ctrlPr>
                <w:rPr>
                  <w:rFonts w:ascii="Cambria Math" w:hAnsi="Cambria Math" w:cs="Times New Roman"/>
                  <w:i/>
                  <w:lang w:val="mk-MK"/>
                </w:rPr>
              </m:ctrlPr>
            </m:sSubPr>
            <m:e>
              <m:r>
                <w:rPr>
                  <w:rFonts w:ascii="Cambria Math" w:hAnsi="Cambria Math" w:cs="Times New Roman"/>
                  <w:lang w:val="mk-MK"/>
                </w:rPr>
                <m:t>I</m:t>
              </m:r>
            </m:e>
            <m:sub>
              <m:r>
                <w:rPr>
                  <w:rFonts w:ascii="Cambria Math" w:hAnsi="Cambria Math" w:cs="Times New Roman"/>
                  <w:lang w:val="mk-MK"/>
                </w:rPr>
                <m:t>2</m:t>
              </m:r>
            </m:sub>
          </m:sSub>
          <m:r>
            <w:rPr>
              <w:rFonts w:ascii="Cambria Math" w:eastAsiaTheme="minorEastAsia" w:hAnsi="Cambria Math" w:cs="Times New Roman"/>
              <w:lang w:val="mk-MK"/>
            </w:rPr>
            <m:t xml:space="preserve">= </m:t>
          </m:r>
          <m:r>
            <w:rPr>
              <w:rFonts w:ascii="Cambria Math" w:eastAsiaTheme="minorEastAsia" w:hAnsi="Cambria Math" w:cs="Times New Roman"/>
              <w:noProof/>
              <w:lang w:val="mk-MK"/>
            </w:rPr>
            <m:t xml:space="preserve">-0.429 </m:t>
          </m:r>
          <m:r>
            <w:rPr>
              <w:rFonts w:ascii="Cambria Math" w:eastAsiaTheme="minorEastAsia" w:hAnsi="Cambria Math" w:cs="Times New Roman"/>
              <w:lang w:val="mk-MK"/>
            </w:rPr>
            <m:t>А</m:t>
          </m:r>
        </m:oMath>
      </m:oMathPara>
    </w:p>
    <w:p w14:paraId="061DA061" w14:textId="77777777" w:rsidR="0073219F" w:rsidRPr="006161D2" w:rsidRDefault="0073219F" w:rsidP="0073219F">
      <w:pPr>
        <w:pStyle w:val="Subtitle"/>
        <w:rPr>
          <w:lang w:val="mk-MK"/>
        </w:rPr>
      </w:pPr>
      <w:r w:rsidRPr="005D1554">
        <w:rPr>
          <w:lang w:val="ru-RU"/>
        </w:rPr>
        <w:t xml:space="preserve">0.13. </w:t>
      </w:r>
      <w:r w:rsidRPr="006161D2">
        <w:rPr>
          <w:lang w:val="mk-MK"/>
        </w:rPr>
        <w:t xml:space="preserve">Анализа на струјна мрежа </w:t>
      </w:r>
    </w:p>
    <w:p w14:paraId="399E6675" w14:textId="77777777" w:rsidR="0073219F" w:rsidRPr="00F566F7" w:rsidRDefault="0073219F" w:rsidP="0073219F">
      <w:pPr>
        <w:tabs>
          <w:tab w:val="left" w:pos="1870"/>
        </w:tabs>
        <w:jc w:val="both"/>
        <w:rPr>
          <w:rFonts w:cs="Times New Roman"/>
          <w:lang w:val="mk-MK"/>
        </w:rPr>
      </w:pPr>
      <w:r w:rsidRPr="00F566F7">
        <w:rPr>
          <w:rFonts w:cs="Times New Roman"/>
          <w:lang w:val="mk-MK"/>
        </w:rPr>
        <w:t>Полесен метод за решавање на коло</w:t>
      </w:r>
      <w:r>
        <w:rPr>
          <w:rFonts w:cs="Times New Roman"/>
          <w:lang w:val="mk-MK"/>
        </w:rPr>
        <w:t xml:space="preserve">то од претходното поглавје </w:t>
      </w:r>
      <w:r w:rsidRPr="00F566F7">
        <w:rPr>
          <w:rFonts w:cs="Times New Roman"/>
          <w:lang w:val="mk-MK"/>
        </w:rPr>
        <w:t>е со користење на анализа на струјни мрежи (Mesh Current Analysis) или анализа на јамки</w:t>
      </w:r>
      <w:r>
        <w:rPr>
          <w:rFonts w:cs="Times New Roman"/>
          <w:lang w:val="mk-MK"/>
        </w:rPr>
        <w:t>, петелки</w:t>
      </w:r>
      <w:r w:rsidRPr="00F566F7">
        <w:rPr>
          <w:rFonts w:cs="Times New Roman"/>
          <w:lang w:val="mk-MK"/>
        </w:rPr>
        <w:t xml:space="preserve"> или окц</w:t>
      </w:r>
      <w:r>
        <w:rPr>
          <w:rFonts w:cs="Times New Roman"/>
          <w:lang w:val="mk-MK"/>
        </w:rPr>
        <w:t>а</w:t>
      </w:r>
      <w:r w:rsidRPr="00F566F7">
        <w:rPr>
          <w:rFonts w:cs="Times New Roman"/>
          <w:lang w:val="mk-MK"/>
        </w:rPr>
        <w:t xml:space="preserve"> (Loop Analysis). Ова често се нарекува и Максвелов метод на циркулациони струи. Во овој метод, наместо да ги означуваме струите на гранките, треба да ја означиме секоја „затворена јамка“ со </w:t>
      </w:r>
      <w:r>
        <w:rPr>
          <w:rFonts w:cs="Times New Roman"/>
          <w:lang w:val="mk-MK"/>
        </w:rPr>
        <w:t xml:space="preserve">нова </w:t>
      </w:r>
      <w:r w:rsidRPr="00F566F7">
        <w:rPr>
          <w:rFonts w:cs="Times New Roman"/>
          <w:lang w:val="mk-MK"/>
        </w:rPr>
        <w:t>циркулирачка струја. Општото правило бара да се обележат внатрешните јамки со циркулирачки струи во насока на стрелките на часовникот</w:t>
      </w:r>
      <w:r>
        <w:rPr>
          <w:rFonts w:cs="Times New Roman"/>
          <w:lang w:val="mk-MK"/>
        </w:rPr>
        <w:t>. Ц</w:t>
      </w:r>
      <w:r w:rsidRPr="00F566F7">
        <w:rPr>
          <w:rFonts w:cs="Times New Roman"/>
          <w:lang w:val="mk-MK"/>
        </w:rPr>
        <w:t xml:space="preserve">елта е во равенките да се употребат сите елементи на колото барем еднаш. Секоја потребна струја </w:t>
      </w:r>
      <w:r>
        <w:rPr>
          <w:rFonts w:cs="Times New Roman"/>
          <w:lang w:val="mk-MK"/>
        </w:rPr>
        <w:t xml:space="preserve">во точката </w:t>
      </w:r>
      <w:r w:rsidRPr="00F566F7">
        <w:rPr>
          <w:rFonts w:cs="Times New Roman"/>
          <w:lang w:val="mk-MK"/>
        </w:rPr>
        <w:t xml:space="preserve">на разгранување може да се најде од соодветната јамка </w:t>
      </w:r>
      <w:r w:rsidRPr="00F566F7">
        <w:rPr>
          <w:rFonts w:cs="Times New Roman"/>
          <w:lang w:val="mk-MK"/>
        </w:rPr>
        <w:lastRenderedPageBreak/>
        <w:t>или мрежни струи како што направивме порано, користејќи го прв</w:t>
      </w:r>
      <w:r>
        <w:rPr>
          <w:rFonts w:cs="Times New Roman"/>
          <w:lang w:val="mk-MK"/>
        </w:rPr>
        <w:t>о</w:t>
      </w:r>
      <w:r w:rsidRPr="00F566F7">
        <w:rPr>
          <w:rFonts w:cs="Times New Roman"/>
          <w:lang w:val="mk-MK"/>
        </w:rPr>
        <w:t>т</w:t>
      </w:r>
      <w:r>
        <w:rPr>
          <w:rFonts w:cs="Times New Roman"/>
          <w:lang w:val="mk-MK"/>
        </w:rPr>
        <w:t>о</w:t>
      </w:r>
      <w:r w:rsidRPr="00F566F7">
        <w:rPr>
          <w:rFonts w:cs="Times New Roman"/>
          <w:lang w:val="mk-MK"/>
        </w:rPr>
        <w:t xml:space="preserve"> Кирхофов</w:t>
      </w:r>
      <w:r>
        <w:rPr>
          <w:rFonts w:cs="Times New Roman"/>
          <w:lang w:val="mk-MK"/>
        </w:rPr>
        <w:t xml:space="preserve">о правило </w:t>
      </w:r>
      <w:r w:rsidRPr="00F566F7">
        <w:rPr>
          <w:rFonts w:cs="Times New Roman"/>
          <w:lang w:val="mk-MK"/>
        </w:rPr>
        <w:t xml:space="preserve">(за струјата). </w:t>
      </w:r>
    </w:p>
    <w:p w14:paraId="0CCD5958" w14:textId="77777777" w:rsidR="0073219F" w:rsidRPr="00F566F7" w:rsidRDefault="0073219F" w:rsidP="0073219F">
      <w:pPr>
        <w:tabs>
          <w:tab w:val="left" w:pos="720"/>
        </w:tabs>
        <w:jc w:val="both"/>
        <w:rPr>
          <w:rFonts w:cs="Times New Roman"/>
          <w:lang w:val="mk-MK"/>
        </w:rPr>
      </w:pPr>
      <w:r>
        <w:rPr>
          <w:rFonts w:cs="Times New Roman"/>
          <w:lang w:val="mk-MK"/>
        </w:rPr>
        <w:tab/>
      </w:r>
      <w:r w:rsidRPr="00F566F7">
        <w:rPr>
          <w:rFonts w:cs="Times New Roman"/>
          <w:lang w:val="mk-MK"/>
        </w:rPr>
        <w:t>Сега ја пишуваме равенката на Кирхофовот</w:t>
      </w:r>
      <w:r>
        <w:rPr>
          <w:rFonts w:cs="Times New Roman"/>
          <w:lang w:val="mk-MK"/>
        </w:rPr>
        <w:t>о</w:t>
      </w:r>
      <w:r w:rsidRPr="00F566F7">
        <w:rPr>
          <w:rFonts w:cs="Times New Roman"/>
          <w:lang w:val="mk-MK"/>
        </w:rPr>
        <w:t xml:space="preserve"> </w:t>
      </w:r>
      <w:r>
        <w:rPr>
          <w:rFonts w:cs="Times New Roman"/>
          <w:lang w:val="mk-MK"/>
        </w:rPr>
        <w:t xml:space="preserve">правило </w:t>
      </w:r>
      <w:r w:rsidRPr="00F566F7">
        <w:rPr>
          <w:rFonts w:cs="Times New Roman"/>
          <w:lang w:val="mk-MK"/>
        </w:rPr>
        <w:t>за напонот на истиот начин како и претходно</w:t>
      </w:r>
      <w:r>
        <w:rPr>
          <w:rFonts w:cs="Times New Roman"/>
          <w:lang w:val="mk-MK"/>
        </w:rPr>
        <w:t>,</w:t>
      </w:r>
      <w:r w:rsidRPr="00F566F7">
        <w:rPr>
          <w:rFonts w:cs="Times New Roman"/>
          <w:lang w:val="mk-MK"/>
        </w:rPr>
        <w:t xml:space="preserve"> за да ги решиме непознатите. </w:t>
      </w:r>
      <w:r>
        <w:rPr>
          <w:rFonts w:cs="Times New Roman"/>
          <w:lang w:val="mk-MK"/>
        </w:rPr>
        <w:t>П</w:t>
      </w:r>
      <w:r w:rsidRPr="00F566F7">
        <w:rPr>
          <w:rFonts w:cs="Times New Roman"/>
          <w:lang w:val="mk-MK"/>
        </w:rPr>
        <w:t xml:space="preserve">редноста на овој метод е </w:t>
      </w:r>
      <w:r>
        <w:rPr>
          <w:rFonts w:cs="Times New Roman"/>
          <w:lang w:val="mk-MK"/>
        </w:rPr>
        <w:t xml:space="preserve">во тоа </w:t>
      </w:r>
      <w:r w:rsidRPr="00F566F7">
        <w:rPr>
          <w:rFonts w:cs="Times New Roman"/>
          <w:lang w:val="mk-MK"/>
        </w:rPr>
        <w:t xml:space="preserve">што ни гарантира дека информациите добиени од равенките на колото се потребниот минимум за решавање на колото. </w:t>
      </w:r>
      <w:r>
        <w:rPr>
          <w:rFonts w:cs="Times New Roman"/>
          <w:lang w:val="mk-MK"/>
        </w:rPr>
        <w:t>И</w:t>
      </w:r>
      <w:r w:rsidRPr="00F566F7">
        <w:rPr>
          <w:rFonts w:cs="Times New Roman"/>
          <w:lang w:val="mk-MK"/>
        </w:rPr>
        <w:t>нформациите се поопшти и можат лесно да се сместат во матрици</w:t>
      </w:r>
      <w:r>
        <w:rPr>
          <w:rFonts w:cs="Times New Roman"/>
          <w:lang w:val="mk-MK"/>
        </w:rPr>
        <w:t xml:space="preserve"> како, н</w:t>
      </w:r>
      <w:r w:rsidRPr="00F566F7">
        <w:rPr>
          <w:rFonts w:cs="Times New Roman"/>
          <w:lang w:val="mk-MK"/>
        </w:rPr>
        <w:t xml:space="preserve">а пример, </w:t>
      </w:r>
      <w:r>
        <w:rPr>
          <w:rFonts w:cs="Times New Roman"/>
          <w:lang w:val="mk-MK"/>
        </w:rPr>
        <w:t xml:space="preserve">ако го </w:t>
      </w:r>
      <w:r w:rsidRPr="00F566F7">
        <w:rPr>
          <w:rFonts w:cs="Times New Roman"/>
          <w:lang w:val="mk-MK"/>
        </w:rPr>
        <w:t>разгледа</w:t>
      </w:r>
      <w:r>
        <w:rPr>
          <w:rFonts w:cs="Times New Roman"/>
          <w:lang w:val="mk-MK"/>
        </w:rPr>
        <w:t>ме</w:t>
      </w:r>
      <w:r w:rsidRPr="00F566F7">
        <w:rPr>
          <w:rFonts w:cs="Times New Roman"/>
          <w:lang w:val="mk-MK"/>
        </w:rPr>
        <w:t xml:space="preserve"> колото </w:t>
      </w:r>
      <w:r>
        <w:rPr>
          <w:rFonts w:cs="Times New Roman"/>
          <w:lang w:val="mk-MK"/>
        </w:rPr>
        <w:t xml:space="preserve">од </w:t>
      </w:r>
      <w:r w:rsidRPr="00F566F7">
        <w:rPr>
          <w:rFonts w:cs="Times New Roman"/>
          <w:lang w:val="mk-MK"/>
        </w:rPr>
        <w:t>погоре, на секоја од јамките (лева и десна) и</w:t>
      </w:r>
      <w:r>
        <w:rPr>
          <w:rFonts w:cs="Times New Roman"/>
          <w:lang w:val="mk-MK"/>
        </w:rPr>
        <w:t>м</w:t>
      </w:r>
      <w:r w:rsidRPr="00F566F7">
        <w:rPr>
          <w:rFonts w:cs="Times New Roman"/>
          <w:lang w:val="mk-MK"/>
        </w:rPr>
        <w:t xml:space="preserve"> припишуваме струи </w:t>
      </w:r>
      <w:r w:rsidRPr="00C12DDE">
        <w:rPr>
          <w:rFonts w:cs="Times New Roman"/>
          <w:i/>
          <w:iCs/>
        </w:rPr>
        <w:t>I</w:t>
      </w:r>
      <w:r w:rsidRPr="005D1554">
        <w:rPr>
          <w:rFonts w:cs="Times New Roman"/>
          <w:vertAlign w:val="subscript"/>
          <w:lang w:val="ru-RU"/>
        </w:rPr>
        <w:t>1</w:t>
      </w:r>
      <w:r w:rsidRPr="005D1554">
        <w:rPr>
          <w:rFonts w:cs="Times New Roman"/>
          <w:lang w:val="ru-RU"/>
        </w:rPr>
        <w:t xml:space="preserve"> </w:t>
      </w:r>
      <w:r w:rsidRPr="00F566F7">
        <w:rPr>
          <w:rFonts w:cs="Times New Roman"/>
          <w:lang w:val="mk-MK"/>
        </w:rPr>
        <w:t>и</w:t>
      </w:r>
      <w:r w:rsidRPr="00C12DDE">
        <w:rPr>
          <w:rFonts w:cs="Times New Roman"/>
          <w:i/>
          <w:iCs/>
          <w:lang w:val="mk-MK"/>
        </w:rPr>
        <w:t xml:space="preserve"> </w:t>
      </w:r>
      <w:r w:rsidRPr="00C12DDE">
        <w:rPr>
          <w:rFonts w:cs="Times New Roman"/>
          <w:i/>
          <w:iCs/>
        </w:rPr>
        <w:t>I</w:t>
      </w:r>
      <w:r w:rsidRPr="005D1554">
        <w:rPr>
          <w:rFonts w:cs="Times New Roman"/>
          <w:i/>
          <w:iCs/>
          <w:vertAlign w:val="subscript"/>
          <w:lang w:val="ru-RU"/>
        </w:rPr>
        <w:t>2</w:t>
      </w:r>
      <w:r w:rsidRPr="005D1554">
        <w:rPr>
          <w:rFonts w:cs="Times New Roman"/>
          <w:lang w:val="ru-RU"/>
        </w:rPr>
        <w:t xml:space="preserve"> </w:t>
      </w:r>
      <w:r w:rsidRPr="00F566F7">
        <w:rPr>
          <w:rFonts w:cs="Times New Roman"/>
          <w:lang w:val="mk-MK"/>
        </w:rPr>
        <w:t xml:space="preserve">соодветно, и притоа задаваме насоки да течат во правецот на движење на стрелките од часовникот.   Притоа, земаме дека знакот на напонот на батеријата од левата јамка е позитивен (во ист правец од + кон – како и струјата -во правецот на стрелките на часовникот) а на десната јамка напонот на батеријата е негативен (правец од – кон плус во однос на референтниот правец на насоката на струјата која е зададена со правец на течење како во насока на стрелките на часовникот).  </w:t>
      </w:r>
    </w:p>
    <w:p w14:paraId="3CE93958" w14:textId="77777777" w:rsidR="0073219F" w:rsidRPr="00F566F7" w:rsidRDefault="0073219F" w:rsidP="0073219F">
      <w:pPr>
        <w:tabs>
          <w:tab w:val="left" w:pos="1870"/>
        </w:tabs>
        <w:jc w:val="both"/>
        <w:rPr>
          <w:rFonts w:eastAsiaTheme="minorEastAsia" w:cs="Times New Roman"/>
          <w:lang w:val="mk-MK"/>
        </w:rPr>
      </w:pPr>
      <m:oMathPara>
        <m:oMath>
          <m:r>
            <w:rPr>
              <w:rFonts w:ascii="Cambria Math" w:hAnsi="Cambria Math" w:cs="Times New Roman"/>
              <w:lang w:val="mk-MK"/>
            </w:rPr>
            <m:t>10=10</m:t>
          </m:r>
          <m:sSub>
            <m:sSubPr>
              <m:ctrlPr>
                <w:rPr>
                  <w:rFonts w:ascii="Cambria Math" w:hAnsi="Cambria Math" w:cs="Times New Roman"/>
                  <w:i/>
                  <w:lang w:val="mk-MK"/>
                </w:rPr>
              </m:ctrlPr>
            </m:sSubPr>
            <m:e>
              <m:r>
                <w:rPr>
                  <w:rFonts w:ascii="Cambria Math" w:hAnsi="Cambria Math" w:cs="Times New Roman"/>
                </w:rPr>
                <m:t>I</m:t>
              </m:r>
            </m:e>
            <m:sub>
              <m:r>
                <w:rPr>
                  <w:rFonts w:ascii="Cambria Math" w:hAnsi="Cambria Math" w:cs="Times New Roman"/>
                  <w:lang w:val="mk-MK"/>
                </w:rPr>
                <m:t>1</m:t>
              </m:r>
            </m:sub>
          </m:sSub>
          <m:r>
            <w:rPr>
              <w:rFonts w:ascii="Cambria Math" w:hAnsi="Cambria Math" w:cs="Times New Roman"/>
              <w:lang w:val="mk-MK"/>
            </w:rPr>
            <m:t>+40(</m:t>
          </m:r>
          <m:sSub>
            <m:sSubPr>
              <m:ctrlPr>
                <w:rPr>
                  <w:rFonts w:ascii="Cambria Math" w:hAnsi="Cambria Math" w:cs="Times New Roman"/>
                  <w:i/>
                  <w:lang w:val="mk-MK"/>
                </w:rPr>
              </m:ctrlPr>
            </m:sSubPr>
            <m:e>
              <m:r>
                <w:rPr>
                  <w:rFonts w:ascii="Cambria Math" w:hAnsi="Cambria Math" w:cs="Times New Roman"/>
                  <w:lang w:val="mk-MK"/>
                </w:rPr>
                <m:t>I</m:t>
              </m:r>
            </m:e>
            <m:sub>
              <m:r>
                <w:rPr>
                  <w:rFonts w:ascii="Cambria Math" w:hAnsi="Cambria Math" w:cs="Times New Roman"/>
                  <w:lang w:val="mk-MK"/>
                </w:rPr>
                <m:t>1</m:t>
              </m:r>
            </m:sub>
          </m:sSub>
          <m:r>
            <w:rPr>
              <w:rFonts w:ascii="Cambria Math" w:hAnsi="Cambria Math" w:cs="Times New Roman"/>
              <w:lang w:val="mk-MK"/>
            </w:rPr>
            <m:t>-</m:t>
          </m:r>
          <m:sSub>
            <m:sSubPr>
              <m:ctrlPr>
                <w:rPr>
                  <w:rFonts w:ascii="Cambria Math" w:hAnsi="Cambria Math" w:cs="Times New Roman"/>
                  <w:i/>
                  <w:lang w:val="mk-MK"/>
                </w:rPr>
              </m:ctrlPr>
            </m:sSubPr>
            <m:e>
              <m:r>
                <w:rPr>
                  <w:rFonts w:ascii="Cambria Math" w:hAnsi="Cambria Math" w:cs="Times New Roman"/>
                  <w:lang w:val="mk-MK"/>
                </w:rPr>
                <m:t>I</m:t>
              </m:r>
            </m:e>
            <m:sub>
              <m:r>
                <w:rPr>
                  <w:rFonts w:ascii="Cambria Math" w:hAnsi="Cambria Math" w:cs="Times New Roman"/>
                  <w:lang w:val="mk-MK"/>
                </w:rPr>
                <m:t>2</m:t>
              </m:r>
            </m:sub>
          </m:sSub>
          <m:r>
            <w:rPr>
              <w:rFonts w:ascii="Cambria Math" w:hAnsi="Cambria Math" w:cs="Times New Roman"/>
              <w:lang w:val="mk-MK"/>
            </w:rPr>
            <m:t>)</m:t>
          </m:r>
        </m:oMath>
      </m:oMathPara>
    </w:p>
    <w:p w14:paraId="5A49BD88" w14:textId="77777777" w:rsidR="0073219F" w:rsidRPr="00F71AC2" w:rsidRDefault="0073219F" w:rsidP="0073219F">
      <w:pPr>
        <w:tabs>
          <w:tab w:val="left" w:pos="1870"/>
        </w:tabs>
        <w:jc w:val="both"/>
        <w:rPr>
          <w:rFonts w:eastAsiaTheme="minorEastAsia" w:cs="Times New Roman"/>
          <w:lang w:val="mk-MK"/>
        </w:rPr>
      </w:pPr>
      <m:oMathPara>
        <m:oMath>
          <m:r>
            <w:rPr>
              <w:rFonts w:ascii="Cambria Math" w:hAnsi="Cambria Math" w:cs="Times New Roman"/>
              <w:lang w:val="mk-MK"/>
            </w:rPr>
            <m:t>-20=20</m:t>
          </m:r>
          <m:sSub>
            <m:sSubPr>
              <m:ctrlPr>
                <w:rPr>
                  <w:rFonts w:ascii="Cambria Math" w:hAnsi="Cambria Math" w:cs="Times New Roman"/>
                  <w:i/>
                  <w:lang w:val="mk-MK"/>
                </w:rPr>
              </m:ctrlPr>
            </m:sSubPr>
            <m:e>
              <m:r>
                <w:rPr>
                  <w:rFonts w:ascii="Cambria Math" w:hAnsi="Cambria Math" w:cs="Times New Roman"/>
                </w:rPr>
                <m:t>I</m:t>
              </m:r>
            </m:e>
            <m:sub>
              <m:r>
                <w:rPr>
                  <w:rFonts w:ascii="Cambria Math" w:hAnsi="Cambria Math" w:cs="Times New Roman"/>
                  <w:lang w:val="mk-MK"/>
                </w:rPr>
                <m:t>2</m:t>
              </m:r>
            </m:sub>
          </m:sSub>
          <m:r>
            <w:rPr>
              <w:rFonts w:ascii="Cambria Math" w:hAnsi="Cambria Math" w:cs="Times New Roman"/>
              <w:lang w:val="mk-MK"/>
            </w:rPr>
            <m:t>+40(</m:t>
          </m:r>
          <m:sSub>
            <m:sSubPr>
              <m:ctrlPr>
                <w:rPr>
                  <w:rFonts w:ascii="Cambria Math" w:hAnsi="Cambria Math" w:cs="Times New Roman"/>
                  <w:i/>
                  <w:lang w:val="mk-MK"/>
                </w:rPr>
              </m:ctrlPr>
            </m:sSubPr>
            <m:e>
              <m:r>
                <w:rPr>
                  <w:rFonts w:ascii="Cambria Math" w:hAnsi="Cambria Math" w:cs="Times New Roman"/>
                  <w:lang w:val="mk-MK"/>
                </w:rPr>
                <m:t>I</m:t>
              </m:r>
            </m:e>
            <m:sub>
              <m:r>
                <w:rPr>
                  <w:rFonts w:ascii="Cambria Math" w:hAnsi="Cambria Math" w:cs="Times New Roman"/>
                  <w:lang w:val="mk-MK"/>
                </w:rPr>
                <m:t>2</m:t>
              </m:r>
            </m:sub>
          </m:sSub>
          <m:r>
            <w:rPr>
              <w:rFonts w:ascii="Cambria Math" w:hAnsi="Cambria Math" w:cs="Times New Roman"/>
              <w:lang w:val="mk-MK"/>
            </w:rPr>
            <m:t>-</m:t>
          </m:r>
          <m:sSub>
            <m:sSubPr>
              <m:ctrlPr>
                <w:rPr>
                  <w:rFonts w:ascii="Cambria Math" w:hAnsi="Cambria Math" w:cs="Times New Roman"/>
                  <w:i/>
                  <w:lang w:val="mk-MK"/>
                </w:rPr>
              </m:ctrlPr>
            </m:sSubPr>
            <m:e>
              <m:r>
                <w:rPr>
                  <w:rFonts w:ascii="Cambria Math" w:hAnsi="Cambria Math" w:cs="Times New Roman"/>
                  <w:lang w:val="mk-MK"/>
                </w:rPr>
                <m:t>I</m:t>
              </m:r>
            </m:e>
            <m:sub>
              <m:r>
                <w:rPr>
                  <w:rFonts w:ascii="Cambria Math" w:hAnsi="Cambria Math" w:cs="Times New Roman"/>
                  <w:lang w:val="mk-MK"/>
                </w:rPr>
                <m:t>1</m:t>
              </m:r>
            </m:sub>
          </m:sSub>
          <m:r>
            <w:rPr>
              <w:rFonts w:ascii="Cambria Math" w:hAnsi="Cambria Math" w:cs="Times New Roman"/>
              <w:lang w:val="mk-MK"/>
            </w:rPr>
            <m:t>)</m:t>
          </m:r>
        </m:oMath>
      </m:oMathPara>
    </w:p>
    <w:p w14:paraId="59F8FF11" w14:textId="77777777" w:rsidR="0073219F" w:rsidRDefault="0073219F" w:rsidP="0073219F">
      <w:pPr>
        <w:tabs>
          <w:tab w:val="left" w:pos="1870"/>
        </w:tabs>
        <w:jc w:val="both"/>
        <w:rPr>
          <w:rFonts w:eastAsiaTheme="minorEastAsia" w:cs="Times New Roman"/>
          <w:lang w:val="mk-MK"/>
        </w:rPr>
      </w:pPr>
      <w:r>
        <w:rPr>
          <w:rFonts w:eastAsiaTheme="minorEastAsia" w:cs="Times New Roman"/>
          <w:lang w:val="mk-MK"/>
        </w:rPr>
        <w:t>или</w:t>
      </w:r>
    </w:p>
    <w:p w14:paraId="405E2843" w14:textId="77777777" w:rsidR="0073219F" w:rsidRPr="00F566F7" w:rsidRDefault="0073219F" w:rsidP="0073219F">
      <w:pPr>
        <w:tabs>
          <w:tab w:val="left" w:pos="1870"/>
        </w:tabs>
        <w:jc w:val="both"/>
        <w:rPr>
          <w:rFonts w:eastAsiaTheme="minorEastAsia" w:cs="Times New Roman"/>
          <w:lang w:val="mk-MK"/>
        </w:rPr>
      </w:pPr>
      <m:oMathPara>
        <m:oMath>
          <m:r>
            <w:rPr>
              <w:rFonts w:ascii="Cambria Math" w:hAnsi="Cambria Math" w:cs="Times New Roman"/>
              <w:lang w:val="mk-MK"/>
            </w:rPr>
            <m:t>10=50</m:t>
          </m:r>
          <m:sSub>
            <m:sSubPr>
              <m:ctrlPr>
                <w:rPr>
                  <w:rFonts w:ascii="Cambria Math" w:hAnsi="Cambria Math" w:cs="Times New Roman"/>
                  <w:i/>
                  <w:lang w:val="mk-MK"/>
                </w:rPr>
              </m:ctrlPr>
            </m:sSubPr>
            <m:e>
              <m:r>
                <w:rPr>
                  <w:rFonts w:ascii="Cambria Math" w:hAnsi="Cambria Math" w:cs="Times New Roman"/>
                </w:rPr>
                <m:t>I</m:t>
              </m:r>
            </m:e>
            <m:sub>
              <m:r>
                <w:rPr>
                  <w:rFonts w:ascii="Cambria Math" w:hAnsi="Cambria Math" w:cs="Times New Roman"/>
                  <w:lang w:val="mk-MK"/>
                </w:rPr>
                <m:t>1</m:t>
              </m:r>
            </m:sub>
          </m:sSub>
          <m:r>
            <w:rPr>
              <w:rFonts w:ascii="Cambria Math" w:hAnsi="Cambria Math" w:cs="Times New Roman"/>
              <w:lang w:val="mk-MK"/>
            </w:rPr>
            <m:t>-40</m:t>
          </m:r>
          <m:sSub>
            <m:sSubPr>
              <m:ctrlPr>
                <w:rPr>
                  <w:rFonts w:ascii="Cambria Math" w:hAnsi="Cambria Math" w:cs="Times New Roman"/>
                  <w:i/>
                  <w:lang w:val="mk-MK"/>
                </w:rPr>
              </m:ctrlPr>
            </m:sSubPr>
            <m:e>
              <m:r>
                <w:rPr>
                  <w:rFonts w:ascii="Cambria Math" w:hAnsi="Cambria Math" w:cs="Times New Roman"/>
                  <w:lang w:val="mk-MK"/>
                </w:rPr>
                <m:t>I</m:t>
              </m:r>
            </m:e>
            <m:sub>
              <m:r>
                <w:rPr>
                  <w:rFonts w:ascii="Cambria Math" w:hAnsi="Cambria Math" w:cs="Times New Roman"/>
                  <w:lang w:val="mk-MK"/>
                </w:rPr>
                <m:t>2</m:t>
              </m:r>
            </m:sub>
          </m:sSub>
        </m:oMath>
      </m:oMathPara>
    </w:p>
    <w:p w14:paraId="773B5A31" w14:textId="77777777" w:rsidR="0073219F" w:rsidRPr="00F566F7" w:rsidRDefault="0073219F" w:rsidP="0073219F">
      <w:pPr>
        <w:tabs>
          <w:tab w:val="left" w:pos="1870"/>
        </w:tabs>
        <w:jc w:val="both"/>
        <w:rPr>
          <w:rFonts w:eastAsiaTheme="minorEastAsia" w:cs="Times New Roman"/>
          <w:lang w:val="mk-MK"/>
        </w:rPr>
      </w:pPr>
      <m:oMathPara>
        <m:oMath>
          <m:r>
            <w:rPr>
              <w:rFonts w:ascii="Cambria Math" w:hAnsi="Cambria Math" w:cs="Times New Roman"/>
              <w:lang w:val="mk-MK"/>
            </w:rPr>
            <m:t>-20=-40</m:t>
          </m:r>
          <m:sSub>
            <m:sSubPr>
              <m:ctrlPr>
                <w:rPr>
                  <w:rFonts w:ascii="Cambria Math" w:hAnsi="Cambria Math" w:cs="Times New Roman"/>
                  <w:i/>
                  <w:lang w:val="mk-MK"/>
                </w:rPr>
              </m:ctrlPr>
            </m:sSubPr>
            <m:e>
              <m:r>
                <w:rPr>
                  <w:rFonts w:ascii="Cambria Math" w:hAnsi="Cambria Math" w:cs="Times New Roman"/>
                  <w:lang w:val="mk-MK"/>
                </w:rPr>
                <m:t>I</m:t>
              </m:r>
            </m:e>
            <m:sub>
              <m:r>
                <w:rPr>
                  <w:rFonts w:ascii="Cambria Math" w:hAnsi="Cambria Math" w:cs="Times New Roman"/>
                  <w:lang w:val="mk-MK"/>
                </w:rPr>
                <m:t>1</m:t>
              </m:r>
            </m:sub>
          </m:sSub>
          <m:r>
            <w:rPr>
              <w:rFonts w:ascii="Cambria Math" w:hAnsi="Cambria Math" w:cs="Times New Roman"/>
              <w:lang w:val="mk-MK"/>
            </w:rPr>
            <m:t>+60</m:t>
          </m:r>
          <m:sSub>
            <m:sSubPr>
              <m:ctrlPr>
                <w:rPr>
                  <w:rFonts w:ascii="Cambria Math" w:hAnsi="Cambria Math" w:cs="Times New Roman"/>
                  <w:i/>
                  <w:lang w:val="mk-MK"/>
                </w:rPr>
              </m:ctrlPr>
            </m:sSubPr>
            <m:e>
              <m:r>
                <w:rPr>
                  <w:rFonts w:ascii="Cambria Math" w:hAnsi="Cambria Math" w:cs="Times New Roman"/>
                </w:rPr>
                <m:t>I</m:t>
              </m:r>
            </m:e>
            <m:sub>
              <m:r>
                <w:rPr>
                  <w:rFonts w:ascii="Cambria Math" w:hAnsi="Cambria Math" w:cs="Times New Roman"/>
                  <w:lang w:val="mk-MK"/>
                </w:rPr>
                <m:t>2</m:t>
              </m:r>
            </m:sub>
          </m:sSub>
        </m:oMath>
      </m:oMathPara>
    </w:p>
    <w:p w14:paraId="3B00116C" w14:textId="77777777" w:rsidR="0073219F" w:rsidRPr="00F566F7" w:rsidRDefault="0073219F" w:rsidP="0073219F">
      <w:pPr>
        <w:tabs>
          <w:tab w:val="left" w:pos="1870"/>
        </w:tabs>
        <w:jc w:val="both"/>
        <w:rPr>
          <w:rFonts w:eastAsiaTheme="minorEastAsia" w:cs="Times New Roman"/>
          <w:lang w:val="mk-MK"/>
        </w:rPr>
      </w:pPr>
      <w:r w:rsidRPr="00F566F7">
        <w:rPr>
          <w:rFonts w:eastAsiaTheme="minorEastAsia" w:cs="Times New Roman"/>
          <w:lang w:val="mk-MK"/>
        </w:rPr>
        <w:t xml:space="preserve">Овие две равенки, запишани во матрична форма </w:t>
      </w:r>
      <w:r>
        <w:rPr>
          <w:rFonts w:eastAsiaTheme="minorEastAsia" w:cs="Times New Roman"/>
          <w:lang w:val="mk-MK"/>
        </w:rPr>
        <w:t xml:space="preserve">го </w:t>
      </w:r>
      <w:r w:rsidRPr="00F566F7">
        <w:rPr>
          <w:rFonts w:eastAsiaTheme="minorEastAsia" w:cs="Times New Roman"/>
          <w:lang w:val="mk-MK"/>
        </w:rPr>
        <w:t>д</w:t>
      </w:r>
      <w:r>
        <w:rPr>
          <w:rFonts w:eastAsiaTheme="minorEastAsia" w:cs="Times New Roman"/>
          <w:lang w:val="mk-MK"/>
        </w:rPr>
        <w:t>аваат изразот</w:t>
      </w:r>
    </w:p>
    <w:p w14:paraId="0CA92D63" w14:textId="77777777" w:rsidR="0073219F" w:rsidRPr="00F566F7" w:rsidRDefault="0073219F" w:rsidP="0073219F">
      <w:pPr>
        <w:tabs>
          <w:tab w:val="left" w:pos="1870"/>
        </w:tabs>
        <w:jc w:val="both"/>
        <w:rPr>
          <w:rFonts w:eastAsiaTheme="minorEastAsia" w:cs="Times New Roman"/>
          <w:i/>
          <w:lang w:val="mk-MK"/>
        </w:rPr>
      </w:pPr>
      <m:oMathPara>
        <m:oMath>
          <m:d>
            <m:dPr>
              <m:begChr m:val="["/>
              <m:endChr m:val="]"/>
              <m:ctrlPr>
                <w:rPr>
                  <w:rFonts w:ascii="Cambria Math" w:hAnsi="Cambria Math" w:cs="Times New Roman"/>
                  <w:i/>
                  <w:lang w:val="mk-MK"/>
                </w:rPr>
              </m:ctrlPr>
            </m:dPr>
            <m:e>
              <m:r>
                <w:rPr>
                  <w:rFonts w:ascii="Cambria Math" w:hAnsi="Cambria Math" w:cs="Times New Roman"/>
                  <w:lang w:val="mk-MK"/>
                </w:rPr>
                <m:t>V</m:t>
              </m:r>
            </m:e>
          </m:d>
          <m:r>
            <w:rPr>
              <w:rFonts w:ascii="Cambria Math" w:hAnsi="Cambria Math" w:cs="Times New Roman"/>
              <w:lang w:val="mk-MK"/>
            </w:rPr>
            <m:t>=[I]×[R]</m:t>
          </m:r>
        </m:oMath>
      </m:oMathPara>
    </w:p>
    <w:p w14:paraId="513ED793" w14:textId="77777777" w:rsidR="0073219F" w:rsidRPr="00F566F7" w:rsidRDefault="0073219F" w:rsidP="0073219F">
      <w:pPr>
        <w:tabs>
          <w:tab w:val="center" w:pos="4513"/>
        </w:tabs>
        <w:jc w:val="both"/>
        <w:rPr>
          <w:rFonts w:cs="Times New Roman"/>
          <w:lang w:val="mk-MK"/>
        </w:rPr>
      </w:pPr>
    </w:p>
    <w:p w14:paraId="72E10D79" w14:textId="77777777" w:rsidR="0073219F" w:rsidRDefault="0073219F" w:rsidP="0073219F">
      <w:pPr>
        <w:keepNext/>
        <w:tabs>
          <w:tab w:val="left" w:pos="1870"/>
        </w:tabs>
        <w:jc w:val="center"/>
      </w:pPr>
      <w:r w:rsidRPr="00C37F58">
        <w:rPr>
          <w:rFonts w:cs="Times New Roman"/>
          <w:noProof/>
          <w:lang w:val="mk-MK"/>
        </w:rPr>
        <w:drawing>
          <wp:inline distT="0" distB="0" distL="0" distR="0" wp14:anchorId="73C191B7" wp14:editId="3406048E">
            <wp:extent cx="3016972" cy="1590121"/>
            <wp:effectExtent l="0" t="0" r="0" b="0"/>
            <wp:docPr id="18" name="Picture 18" descr="A diagram of a circu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diagram of a circuit&#10;&#10;AI-generated content may be incorrect."/>
                    <pic:cNvPicPr/>
                  </pic:nvPicPr>
                  <pic:blipFill>
                    <a:blip r:embed="rId12"/>
                    <a:stretch>
                      <a:fillRect/>
                    </a:stretch>
                  </pic:blipFill>
                  <pic:spPr>
                    <a:xfrm>
                      <a:off x="0" y="0"/>
                      <a:ext cx="3033208" cy="1598678"/>
                    </a:xfrm>
                    <a:prstGeom prst="rect">
                      <a:avLst/>
                    </a:prstGeom>
                  </pic:spPr>
                </pic:pic>
              </a:graphicData>
            </a:graphic>
          </wp:inline>
        </w:drawing>
      </w:r>
    </w:p>
    <w:p w14:paraId="3ECECA73" w14:textId="77777777" w:rsidR="0073219F" w:rsidRDefault="0073219F" w:rsidP="0073219F">
      <w:pPr>
        <w:pStyle w:val="Caption"/>
        <w:jc w:val="center"/>
        <w:rPr>
          <w:rFonts w:cs="Times New Roman"/>
          <w:lang w:val="mk-MK"/>
        </w:rPr>
      </w:pPr>
      <w:r w:rsidRPr="005D1554">
        <w:rPr>
          <w:lang w:val="ru-RU"/>
        </w:rPr>
        <w:t xml:space="preserve">Слика 0 - </w:t>
      </w:r>
      <w:r>
        <w:fldChar w:fldCharType="begin"/>
      </w:r>
      <w:r w:rsidRPr="005D1554">
        <w:rPr>
          <w:lang w:val="ru-RU"/>
        </w:rPr>
        <w:instrText xml:space="preserve"> </w:instrText>
      </w:r>
      <w:r>
        <w:instrText>SEQ</w:instrText>
      </w:r>
      <w:r w:rsidRPr="005D1554">
        <w:rPr>
          <w:lang w:val="ru-RU"/>
        </w:rPr>
        <w:instrText xml:space="preserve"> Слика_0_- \* </w:instrText>
      </w:r>
      <w:r>
        <w:instrText>ARABIC</w:instrText>
      </w:r>
      <w:r w:rsidRPr="005D1554">
        <w:rPr>
          <w:lang w:val="ru-RU"/>
        </w:rPr>
        <w:instrText xml:space="preserve"> </w:instrText>
      </w:r>
      <w:r>
        <w:fldChar w:fldCharType="separate"/>
      </w:r>
      <w:r w:rsidRPr="005D1554">
        <w:rPr>
          <w:noProof/>
          <w:lang w:val="ru-RU"/>
        </w:rPr>
        <w:t>8</w:t>
      </w:r>
      <w:r>
        <w:fldChar w:fldCharType="end"/>
      </w:r>
      <w:r>
        <w:rPr>
          <w:lang w:val="mk-MK"/>
        </w:rPr>
        <w:t>. Разгранета мрежа иста како на Сликата 0 – 7, со две окца и струите низ секое окце.</w:t>
      </w:r>
    </w:p>
    <w:p w14:paraId="1E398269" w14:textId="77777777" w:rsidR="0073219F" w:rsidRPr="00F566F7" w:rsidRDefault="0073219F" w:rsidP="0073219F">
      <w:pPr>
        <w:tabs>
          <w:tab w:val="left" w:pos="1870"/>
        </w:tabs>
        <w:jc w:val="both"/>
        <w:rPr>
          <w:rFonts w:cs="Times New Roman"/>
          <w:lang w:val="mk-MK"/>
        </w:rPr>
      </w:pPr>
      <w:r w:rsidRPr="00F566F7">
        <w:rPr>
          <w:rFonts w:cs="Times New Roman"/>
          <w:lang w:val="mk-MK"/>
        </w:rPr>
        <w:t xml:space="preserve">Овие равенки можат да се решат доста побрзо </w:t>
      </w:r>
      <w:r>
        <w:rPr>
          <w:rFonts w:cs="Times New Roman"/>
          <w:lang w:val="mk-MK"/>
        </w:rPr>
        <w:t xml:space="preserve">и поефикасно доколку </w:t>
      </w:r>
      <w:r w:rsidRPr="00F566F7">
        <w:rPr>
          <w:rFonts w:cs="Times New Roman"/>
          <w:lang w:val="mk-MK"/>
        </w:rPr>
        <w:t>корист</w:t>
      </w:r>
      <w:r>
        <w:rPr>
          <w:rFonts w:cs="Times New Roman"/>
          <w:lang w:val="mk-MK"/>
        </w:rPr>
        <w:t>име</w:t>
      </w:r>
      <w:r w:rsidRPr="00F566F7">
        <w:rPr>
          <w:rFonts w:cs="Times New Roman"/>
          <w:lang w:val="mk-MK"/>
        </w:rPr>
        <w:t xml:space="preserve"> мрежна матрица на импеданцата Z</w:t>
      </w:r>
      <w:r>
        <w:rPr>
          <w:rFonts w:cs="Times New Roman"/>
          <w:lang w:val="mk-MK"/>
        </w:rPr>
        <w:t xml:space="preserve"> (</w:t>
      </w:r>
      <w:r>
        <w:rPr>
          <w:rFonts w:cs="Times New Roman"/>
        </w:rPr>
        <w:t>R</w:t>
      </w:r>
      <w:r w:rsidRPr="005D1554">
        <w:rPr>
          <w:rFonts w:cs="Times New Roman"/>
          <w:lang w:val="ru-RU"/>
        </w:rPr>
        <w:t>)</w:t>
      </w:r>
      <w:r w:rsidRPr="00F566F7">
        <w:rPr>
          <w:rFonts w:cs="Times New Roman"/>
          <w:lang w:val="mk-MK"/>
        </w:rPr>
        <w:t>. Имено, секој елемент што лежи на главната дијагонала на матрицата ќе биде „позитивен“ и ја претставува вкупната импедан</w:t>
      </w:r>
      <w:r>
        <w:rPr>
          <w:rFonts w:cs="Times New Roman"/>
          <w:lang w:val="mk-MK"/>
        </w:rPr>
        <w:t>ц</w:t>
      </w:r>
      <w:r w:rsidRPr="00F566F7">
        <w:rPr>
          <w:rFonts w:cs="Times New Roman"/>
          <w:lang w:val="mk-MK"/>
        </w:rPr>
        <w:t xml:space="preserve">а на секоја мрежа. Елементите што лежат надвор од главната дијагонала можат да имаат вредност „нула“ или </w:t>
      </w:r>
      <w:r>
        <w:rPr>
          <w:rFonts w:cs="Times New Roman"/>
          <w:lang w:val="mk-MK"/>
        </w:rPr>
        <w:t xml:space="preserve">да </w:t>
      </w:r>
      <w:r w:rsidRPr="00F566F7">
        <w:rPr>
          <w:rFonts w:cs="Times New Roman"/>
          <w:lang w:val="mk-MK"/>
        </w:rPr>
        <w:t>се „негативни“</w:t>
      </w:r>
      <w:r>
        <w:rPr>
          <w:rFonts w:cs="Times New Roman"/>
          <w:lang w:val="mk-MK"/>
        </w:rPr>
        <w:t>,</w:t>
      </w:r>
      <w:r w:rsidRPr="00F566F7">
        <w:rPr>
          <w:rFonts w:cs="Times New Roman"/>
          <w:lang w:val="mk-MK"/>
        </w:rPr>
        <w:t xml:space="preserve"> и </w:t>
      </w:r>
      <w:r>
        <w:rPr>
          <w:rFonts w:cs="Times New Roman"/>
          <w:lang w:val="mk-MK"/>
        </w:rPr>
        <w:t xml:space="preserve">тие </w:t>
      </w:r>
      <w:r w:rsidRPr="00F566F7">
        <w:rPr>
          <w:rFonts w:cs="Times New Roman"/>
          <w:lang w:val="mk-MK"/>
        </w:rPr>
        <w:t>го претставува</w:t>
      </w:r>
      <w:r>
        <w:rPr>
          <w:rFonts w:cs="Times New Roman"/>
          <w:lang w:val="mk-MK"/>
        </w:rPr>
        <w:t>ат</w:t>
      </w:r>
      <w:r w:rsidRPr="00F566F7">
        <w:rPr>
          <w:rFonts w:cs="Times New Roman"/>
          <w:lang w:val="mk-MK"/>
        </w:rPr>
        <w:t xml:space="preserve"> елемент</w:t>
      </w:r>
      <w:r>
        <w:rPr>
          <w:rFonts w:cs="Times New Roman"/>
          <w:lang w:val="mk-MK"/>
        </w:rPr>
        <w:t>и</w:t>
      </w:r>
      <w:r w:rsidRPr="00F566F7">
        <w:rPr>
          <w:rFonts w:cs="Times New Roman"/>
          <w:lang w:val="mk-MK"/>
        </w:rPr>
        <w:t>т</w:t>
      </w:r>
      <w:r>
        <w:rPr>
          <w:rFonts w:cs="Times New Roman"/>
          <w:lang w:val="mk-MK"/>
        </w:rPr>
        <w:t>е</w:t>
      </w:r>
      <w:r w:rsidRPr="00F566F7">
        <w:rPr>
          <w:rFonts w:cs="Times New Roman"/>
          <w:lang w:val="mk-MK"/>
        </w:rPr>
        <w:t xml:space="preserve"> на колото што ги поврзува сите соседни мрежи. Пр</w:t>
      </w:r>
      <w:r>
        <w:rPr>
          <w:rFonts w:cs="Times New Roman"/>
          <w:lang w:val="mk-MK"/>
        </w:rPr>
        <w:t>ед сè,</w:t>
      </w:r>
      <w:r w:rsidRPr="00F566F7">
        <w:rPr>
          <w:rFonts w:cs="Times New Roman"/>
          <w:lang w:val="mk-MK"/>
        </w:rPr>
        <w:t xml:space="preserve"> треба да разбереме дека кога се работи со матрици, операцијата делење на две матрици </w:t>
      </w:r>
      <w:r>
        <w:rPr>
          <w:rFonts w:cs="Times New Roman"/>
          <w:lang w:val="mk-MK"/>
        </w:rPr>
        <w:t>с</w:t>
      </w:r>
      <w:r w:rsidRPr="00F566F7">
        <w:rPr>
          <w:rFonts w:cs="Times New Roman"/>
          <w:lang w:val="mk-MK"/>
        </w:rPr>
        <w:t xml:space="preserve">е </w:t>
      </w:r>
      <w:r>
        <w:rPr>
          <w:rFonts w:cs="Times New Roman"/>
          <w:lang w:val="mk-MK"/>
        </w:rPr>
        <w:t xml:space="preserve">сведува на </w:t>
      </w:r>
      <w:r w:rsidRPr="00F566F7">
        <w:rPr>
          <w:rFonts w:cs="Times New Roman"/>
          <w:lang w:val="mk-MK"/>
        </w:rPr>
        <w:t xml:space="preserve"> множ</w:t>
      </w:r>
      <w:r>
        <w:rPr>
          <w:rFonts w:cs="Times New Roman"/>
          <w:lang w:val="mk-MK"/>
        </w:rPr>
        <w:t>ење на</w:t>
      </w:r>
      <w:r w:rsidRPr="00F566F7">
        <w:rPr>
          <w:rFonts w:cs="Times New Roman"/>
          <w:lang w:val="mk-MK"/>
        </w:rPr>
        <w:t xml:space="preserve"> едната матрица со инверзната </w:t>
      </w:r>
      <w:r>
        <w:rPr>
          <w:rFonts w:cs="Times New Roman"/>
          <w:lang w:val="mk-MK"/>
        </w:rPr>
        <w:t xml:space="preserve">матрица </w:t>
      </w:r>
      <w:r w:rsidRPr="00F566F7">
        <w:rPr>
          <w:rFonts w:cs="Times New Roman"/>
          <w:lang w:val="mk-MK"/>
        </w:rPr>
        <w:t xml:space="preserve">на другата, како што е прикажано подолу. </w:t>
      </w:r>
    </w:p>
    <w:p w14:paraId="1F4CA773" w14:textId="77777777" w:rsidR="0073219F" w:rsidRPr="0020751A" w:rsidRDefault="0073219F" w:rsidP="0073219F">
      <w:pPr>
        <w:tabs>
          <w:tab w:val="left" w:pos="1870"/>
        </w:tabs>
        <w:jc w:val="both"/>
        <w:rPr>
          <w:rFonts w:eastAsiaTheme="minorEastAsia" w:cs="Times New Roman"/>
          <w:noProof/>
        </w:rPr>
      </w:pPr>
      <m:oMathPara>
        <m:oMath>
          <m:d>
            <m:dPr>
              <m:begChr m:val="["/>
              <m:endChr m:val="]"/>
              <m:ctrlPr>
                <w:rPr>
                  <w:rFonts w:ascii="Cambria Math" w:hAnsi="Cambria Math" w:cs="Times New Roman"/>
                  <w:i/>
                  <w:noProof/>
                </w:rPr>
              </m:ctrlPr>
            </m:dPr>
            <m:e>
              <m:r>
                <w:rPr>
                  <w:rFonts w:ascii="Cambria Math" w:hAnsi="Cambria Math" w:cs="Times New Roman"/>
                  <w:noProof/>
                </w:rPr>
                <m:t>R</m:t>
              </m:r>
            </m:e>
          </m:d>
          <m:r>
            <w:rPr>
              <w:rFonts w:ascii="Cambria Math" w:hAnsi="Cambria Math" w:cs="Times New Roman"/>
              <w:noProof/>
            </w:rPr>
            <m:t>×</m:t>
          </m:r>
          <m:d>
            <m:dPr>
              <m:begChr m:val="["/>
              <m:endChr m:val="]"/>
              <m:ctrlPr>
                <w:rPr>
                  <w:rFonts w:ascii="Cambria Math" w:hAnsi="Cambria Math" w:cs="Times New Roman"/>
                  <w:i/>
                  <w:noProof/>
                </w:rPr>
              </m:ctrlPr>
            </m:dPr>
            <m:e>
              <m:r>
                <w:rPr>
                  <w:rFonts w:ascii="Cambria Math" w:hAnsi="Cambria Math" w:cs="Times New Roman"/>
                  <w:noProof/>
                </w:rPr>
                <m:t>I</m:t>
              </m:r>
            </m:e>
          </m:d>
          <m:r>
            <w:rPr>
              <w:rFonts w:ascii="Cambria Math" w:hAnsi="Cambria Math" w:cs="Times New Roman"/>
              <w:noProof/>
            </w:rPr>
            <m:t>=[V]</m:t>
          </m:r>
        </m:oMath>
      </m:oMathPara>
    </w:p>
    <w:p w14:paraId="5AC0AE2F" w14:textId="77777777" w:rsidR="0073219F" w:rsidRPr="0020751A" w:rsidRDefault="0073219F" w:rsidP="0073219F">
      <w:pPr>
        <w:tabs>
          <w:tab w:val="left" w:pos="1870"/>
        </w:tabs>
        <w:jc w:val="both"/>
        <w:rPr>
          <w:rFonts w:eastAsiaTheme="minorEastAsia" w:cs="Times New Roman"/>
          <w:noProof/>
          <w:lang w:val="mk-MK"/>
        </w:rPr>
      </w:pPr>
      <w:r>
        <w:rPr>
          <w:rFonts w:eastAsiaTheme="minorEastAsia" w:cs="Times New Roman"/>
          <w:noProof/>
          <w:lang w:val="mk-MK"/>
        </w:rPr>
        <w:lastRenderedPageBreak/>
        <w:t>Врз однова на равенките за колата на двете јамки од погоре ја запишуваме следната матрична равенка:</w:t>
      </w:r>
    </w:p>
    <w:p w14:paraId="2CE71EE3" w14:textId="77777777" w:rsidR="0073219F" w:rsidRPr="005D1554" w:rsidRDefault="0073219F" w:rsidP="0073219F">
      <w:pPr>
        <w:tabs>
          <w:tab w:val="left" w:pos="1870"/>
        </w:tabs>
        <w:jc w:val="right"/>
        <w:rPr>
          <w:rFonts w:cs="Times New Roman"/>
          <w:iCs/>
          <w:noProof/>
          <w:lang w:val="ru-RU"/>
        </w:rPr>
      </w:pPr>
      <m:oMath>
        <m:d>
          <m:dPr>
            <m:begChr m:val="["/>
            <m:endChr m:val="]"/>
            <m:ctrlPr>
              <w:rPr>
                <w:rFonts w:ascii="Cambria Math" w:hAnsi="Cambria Math" w:cs="Times New Roman"/>
                <w:i/>
                <w:noProof/>
              </w:rPr>
            </m:ctrlPr>
          </m:dPr>
          <m:e>
            <m:m>
              <m:mPr>
                <m:mcs>
                  <m:mc>
                    <m:mcPr>
                      <m:count m:val="2"/>
                      <m:mcJc m:val="center"/>
                    </m:mcPr>
                  </m:mc>
                </m:mcs>
                <m:ctrlPr>
                  <w:rPr>
                    <w:rFonts w:ascii="Cambria Math" w:hAnsi="Cambria Math" w:cs="Times New Roman"/>
                    <w:i/>
                    <w:noProof/>
                  </w:rPr>
                </m:ctrlPr>
              </m:mPr>
              <m:mr>
                <m:e>
                  <m:r>
                    <w:rPr>
                      <w:rFonts w:ascii="Cambria Math" w:hAnsi="Cambria Math" w:cs="Times New Roman"/>
                      <w:noProof/>
                      <w:lang w:val="ru-RU"/>
                    </w:rPr>
                    <m:t xml:space="preserve">   50</m:t>
                  </m:r>
                </m:e>
                <m:e>
                  <m:r>
                    <w:rPr>
                      <w:rFonts w:ascii="Cambria Math" w:hAnsi="Cambria Math" w:cs="Times New Roman"/>
                      <w:noProof/>
                      <w:lang w:val="ru-RU"/>
                    </w:rPr>
                    <m:t>-40</m:t>
                  </m:r>
                </m:e>
              </m:mr>
              <m:mr>
                <m:e>
                  <m:r>
                    <w:rPr>
                      <w:rFonts w:ascii="Cambria Math" w:hAnsi="Cambria Math" w:cs="Times New Roman"/>
                      <w:noProof/>
                      <w:lang w:val="ru-RU"/>
                    </w:rPr>
                    <m:t>-40</m:t>
                  </m:r>
                </m:e>
                <m:e>
                  <m:r>
                    <w:rPr>
                      <w:rFonts w:ascii="Cambria Math" w:hAnsi="Cambria Math" w:cs="Times New Roman"/>
                      <w:noProof/>
                      <w:lang w:val="ru-RU"/>
                    </w:rPr>
                    <m:t xml:space="preserve">   60</m:t>
                  </m:r>
                </m:e>
              </m:mr>
            </m:m>
          </m:e>
        </m:d>
        <m:r>
          <w:rPr>
            <w:rFonts w:ascii="Cambria Math" w:hAnsi="Cambria Math" w:cs="Times New Roman"/>
            <w:noProof/>
            <w:lang w:val="ru-RU"/>
          </w:rPr>
          <m:t>×</m:t>
        </m:r>
        <m:d>
          <m:dPr>
            <m:begChr m:val="["/>
            <m:endChr m:val="]"/>
            <m:ctrlPr>
              <w:rPr>
                <w:rFonts w:ascii="Cambria Math" w:hAnsi="Cambria Math" w:cs="Times New Roman"/>
                <w:i/>
                <w:noProof/>
              </w:rPr>
            </m:ctrlPr>
          </m:dPr>
          <m:e>
            <m:eqArr>
              <m:eqArrPr>
                <m:ctrlPr>
                  <w:rPr>
                    <w:rFonts w:ascii="Cambria Math" w:hAnsi="Cambria Math" w:cs="Times New Roman"/>
                    <w:i/>
                    <w:noProof/>
                  </w:rPr>
                </m:ctrlPr>
              </m:eqArrPr>
              <m:e>
                <m:sSub>
                  <m:sSubPr>
                    <m:ctrlPr>
                      <w:rPr>
                        <w:rFonts w:ascii="Cambria Math" w:hAnsi="Cambria Math" w:cs="Times New Roman"/>
                        <w:i/>
                        <w:noProof/>
                      </w:rPr>
                    </m:ctrlPr>
                  </m:sSubPr>
                  <m:e>
                    <m:r>
                      <w:rPr>
                        <w:rFonts w:ascii="Cambria Math" w:hAnsi="Cambria Math" w:cs="Times New Roman"/>
                        <w:noProof/>
                      </w:rPr>
                      <m:t>I</m:t>
                    </m:r>
                  </m:e>
                  <m:sub>
                    <m:r>
                      <w:rPr>
                        <w:rFonts w:ascii="Cambria Math" w:hAnsi="Cambria Math" w:cs="Times New Roman"/>
                        <w:noProof/>
                        <w:lang w:val="ru-RU"/>
                      </w:rPr>
                      <m:t>1</m:t>
                    </m:r>
                  </m:sub>
                </m:sSub>
              </m:e>
              <m:e>
                <m:sSub>
                  <m:sSubPr>
                    <m:ctrlPr>
                      <w:rPr>
                        <w:rFonts w:ascii="Cambria Math" w:hAnsi="Cambria Math" w:cs="Times New Roman"/>
                        <w:i/>
                        <w:noProof/>
                      </w:rPr>
                    </m:ctrlPr>
                  </m:sSubPr>
                  <m:e>
                    <m:r>
                      <w:rPr>
                        <w:rFonts w:ascii="Cambria Math" w:hAnsi="Cambria Math" w:cs="Times New Roman"/>
                        <w:noProof/>
                      </w:rPr>
                      <m:t>I</m:t>
                    </m:r>
                  </m:e>
                  <m:sub>
                    <m:r>
                      <w:rPr>
                        <w:rFonts w:ascii="Cambria Math" w:hAnsi="Cambria Math" w:cs="Times New Roman"/>
                        <w:noProof/>
                        <w:lang w:val="ru-RU"/>
                      </w:rPr>
                      <m:t>2</m:t>
                    </m:r>
                  </m:sub>
                </m:sSub>
              </m:e>
            </m:eqArr>
          </m:e>
        </m:d>
        <m:r>
          <w:rPr>
            <w:rFonts w:ascii="Cambria Math" w:hAnsi="Cambria Math" w:cs="Times New Roman"/>
            <w:noProof/>
            <w:lang w:val="ru-RU"/>
          </w:rPr>
          <m:t>=</m:t>
        </m:r>
        <m:d>
          <m:dPr>
            <m:begChr m:val="["/>
            <m:endChr m:val="]"/>
            <m:ctrlPr>
              <w:rPr>
                <w:rFonts w:ascii="Cambria Math" w:hAnsi="Cambria Math" w:cs="Times New Roman"/>
                <w:i/>
                <w:noProof/>
              </w:rPr>
            </m:ctrlPr>
          </m:dPr>
          <m:e>
            <m:eqArr>
              <m:eqArrPr>
                <m:ctrlPr>
                  <w:rPr>
                    <w:rFonts w:ascii="Cambria Math" w:hAnsi="Cambria Math" w:cs="Times New Roman"/>
                    <w:i/>
                    <w:noProof/>
                  </w:rPr>
                </m:ctrlPr>
              </m:eqArrPr>
              <m:e>
                <m:r>
                  <w:rPr>
                    <w:rFonts w:ascii="Cambria Math" w:hAnsi="Cambria Math" w:cs="Times New Roman"/>
                    <w:noProof/>
                    <w:lang w:val="ru-RU"/>
                  </w:rPr>
                  <m:t xml:space="preserve">   10</m:t>
                </m:r>
              </m:e>
              <m:e>
                <m:r>
                  <w:rPr>
                    <w:rFonts w:ascii="Cambria Math" w:hAnsi="Cambria Math" w:cs="Times New Roman"/>
                    <w:noProof/>
                    <w:lang w:val="ru-RU"/>
                  </w:rPr>
                  <m:t>-20</m:t>
                </m:r>
              </m:e>
            </m:eqArr>
          </m:e>
        </m:d>
      </m:oMath>
      <w:r w:rsidRPr="005D1554">
        <w:rPr>
          <w:rFonts w:eastAsiaTheme="minorEastAsia" w:cs="Times New Roman"/>
          <w:i/>
          <w:noProof/>
          <w:lang w:val="ru-RU"/>
        </w:rPr>
        <w:t xml:space="preserve">      </w:t>
      </w:r>
      <w:r w:rsidRPr="005D1554">
        <w:rPr>
          <w:rFonts w:eastAsiaTheme="minorEastAsia" w:cs="Times New Roman"/>
          <w:i/>
          <w:noProof/>
          <w:lang w:val="ru-RU"/>
        </w:rPr>
        <w:tab/>
      </w:r>
      <w:r w:rsidRPr="005D1554">
        <w:rPr>
          <w:rFonts w:eastAsiaTheme="minorEastAsia" w:cs="Times New Roman"/>
          <w:i/>
          <w:noProof/>
          <w:lang w:val="ru-RU"/>
        </w:rPr>
        <w:tab/>
      </w:r>
      <w:r w:rsidRPr="005D1554">
        <w:rPr>
          <w:rFonts w:eastAsiaTheme="minorEastAsia" w:cs="Times New Roman"/>
          <w:i/>
          <w:noProof/>
          <w:lang w:val="ru-RU"/>
        </w:rPr>
        <w:tab/>
      </w:r>
      <w:r w:rsidRPr="005D1554">
        <w:rPr>
          <w:rFonts w:eastAsiaTheme="minorEastAsia" w:cs="Times New Roman"/>
          <w:i/>
          <w:noProof/>
          <w:lang w:val="ru-RU"/>
        </w:rPr>
        <w:tab/>
        <w:t xml:space="preserve">  </w:t>
      </w:r>
      <w:r w:rsidRPr="005D1554">
        <w:rPr>
          <w:rFonts w:eastAsiaTheme="minorEastAsia" w:cs="Times New Roman"/>
          <w:iCs/>
          <w:noProof/>
          <w:lang w:val="ru-RU"/>
        </w:rPr>
        <w:t>(</w:t>
      </w:r>
      <w:r>
        <w:rPr>
          <w:rFonts w:eastAsiaTheme="minorEastAsia" w:cs="Times New Roman"/>
          <w:iCs/>
          <w:noProof/>
          <w:lang w:val="ru-RU"/>
        </w:rPr>
        <w:t>0.</w:t>
      </w:r>
      <w:r w:rsidRPr="005D1554">
        <w:rPr>
          <w:rFonts w:eastAsiaTheme="minorEastAsia" w:cs="Times New Roman"/>
          <w:iCs/>
          <w:noProof/>
          <w:lang w:val="ru-RU"/>
        </w:rPr>
        <w:t>1)</w:t>
      </w:r>
    </w:p>
    <w:p w14:paraId="3998ADD3" w14:textId="77777777" w:rsidR="0073219F" w:rsidRPr="00F566F7" w:rsidRDefault="0073219F" w:rsidP="0073219F">
      <w:pPr>
        <w:tabs>
          <w:tab w:val="left" w:pos="1870"/>
        </w:tabs>
        <w:jc w:val="both"/>
        <w:rPr>
          <w:rFonts w:cs="Times New Roman"/>
          <w:noProof/>
          <w:lang w:val="mk-MK"/>
        </w:rPr>
      </w:pPr>
      <w:r>
        <w:rPr>
          <w:rFonts w:cs="Times New Roman"/>
          <w:noProof/>
          <w:lang w:val="mk-MK"/>
        </w:rPr>
        <w:t>Сега од омовиот закон, за рвенката за с</w:t>
      </w:r>
      <w:r w:rsidRPr="00F566F7">
        <w:rPr>
          <w:rFonts w:cs="Times New Roman"/>
          <w:noProof/>
          <w:lang w:val="mk-MK"/>
        </w:rPr>
        <w:t xml:space="preserve">трујата </w:t>
      </w:r>
      <w:r>
        <w:rPr>
          <w:rFonts w:cs="Times New Roman"/>
          <w:noProof/>
          <w:lang w:val="mk-MK"/>
        </w:rPr>
        <w:t>имаме:</w:t>
      </w:r>
      <w:r w:rsidRPr="00F566F7">
        <w:rPr>
          <w:rFonts w:cs="Times New Roman"/>
          <w:noProof/>
          <w:lang w:val="mk-MK"/>
        </w:rPr>
        <w:t xml:space="preserve"> </w:t>
      </w:r>
    </w:p>
    <w:p w14:paraId="31515CCF" w14:textId="77777777" w:rsidR="0073219F" w:rsidRPr="005D1554" w:rsidRDefault="0073219F" w:rsidP="0073219F">
      <w:pPr>
        <w:tabs>
          <w:tab w:val="left" w:pos="1870"/>
        </w:tabs>
        <w:jc w:val="right"/>
        <w:rPr>
          <w:rFonts w:cs="Times New Roman"/>
          <w:noProof/>
          <w:lang w:val="ru-RU"/>
        </w:rPr>
      </w:pPr>
      <m:oMath>
        <m:r>
          <w:rPr>
            <w:rFonts w:ascii="Cambria Math" w:hAnsi="Cambria Math" w:cs="Times New Roman"/>
            <w:noProof/>
            <w:lang w:val="mk-MK"/>
          </w:rPr>
          <m:t>I=</m:t>
        </m:r>
        <m:f>
          <m:fPr>
            <m:ctrlPr>
              <w:rPr>
                <w:rFonts w:ascii="Cambria Math" w:hAnsi="Cambria Math" w:cs="Times New Roman"/>
                <w:i/>
                <w:noProof/>
                <w:lang w:val="mk-MK"/>
              </w:rPr>
            </m:ctrlPr>
          </m:fPr>
          <m:num>
            <m:r>
              <w:rPr>
                <w:rFonts w:ascii="Cambria Math" w:hAnsi="Cambria Math" w:cs="Times New Roman"/>
                <w:noProof/>
                <w:lang w:val="mk-MK"/>
              </w:rPr>
              <m:t>V</m:t>
            </m:r>
          </m:num>
          <m:den>
            <m:r>
              <w:rPr>
                <w:rFonts w:ascii="Cambria Math" w:hAnsi="Cambria Math" w:cs="Times New Roman"/>
                <w:noProof/>
                <w:lang w:val="mk-MK"/>
              </w:rPr>
              <m:t>R</m:t>
            </m:r>
          </m:den>
        </m:f>
        <m:r>
          <w:rPr>
            <w:rFonts w:ascii="Cambria Math" w:hAnsi="Cambria Math" w:cs="Times New Roman"/>
            <w:noProof/>
            <w:lang w:val="mk-MK"/>
          </w:rPr>
          <m:t>=</m:t>
        </m:r>
        <m:sSup>
          <m:sSupPr>
            <m:ctrlPr>
              <w:rPr>
                <w:rFonts w:ascii="Cambria Math" w:hAnsi="Cambria Math" w:cs="Times New Roman"/>
                <w:i/>
                <w:noProof/>
                <w:lang w:val="mk-MK"/>
              </w:rPr>
            </m:ctrlPr>
          </m:sSupPr>
          <m:e>
            <m:r>
              <w:rPr>
                <w:rFonts w:ascii="Cambria Math" w:hAnsi="Cambria Math" w:cs="Times New Roman"/>
                <w:noProof/>
                <w:lang w:val="mk-MK"/>
              </w:rPr>
              <m:t>R</m:t>
            </m:r>
          </m:e>
          <m:sup>
            <m:r>
              <w:rPr>
                <w:rFonts w:ascii="Cambria Math" w:hAnsi="Cambria Math" w:cs="Times New Roman"/>
                <w:noProof/>
                <w:lang w:val="mk-MK"/>
              </w:rPr>
              <m:t>-1</m:t>
            </m:r>
          </m:sup>
        </m:sSup>
        <m:r>
          <w:rPr>
            <w:rFonts w:ascii="Cambria Math" w:hAnsi="Cambria Math" w:cs="Times New Roman"/>
            <w:noProof/>
            <w:lang w:val="mk-MK"/>
          </w:rPr>
          <m:t>∙V</m:t>
        </m:r>
      </m:oMath>
      <w:r w:rsidRPr="005D1554">
        <w:rPr>
          <w:rFonts w:eastAsiaTheme="minorEastAsia" w:cs="Times New Roman"/>
          <w:noProof/>
          <w:lang w:val="ru-RU"/>
        </w:rPr>
        <w:t xml:space="preserve">   </w:t>
      </w:r>
      <w:r w:rsidRPr="005D1554">
        <w:rPr>
          <w:rFonts w:eastAsiaTheme="minorEastAsia" w:cs="Times New Roman"/>
          <w:noProof/>
          <w:lang w:val="ru-RU"/>
        </w:rPr>
        <w:tab/>
      </w:r>
      <w:r w:rsidRPr="005D1554">
        <w:rPr>
          <w:rFonts w:eastAsiaTheme="minorEastAsia" w:cs="Times New Roman"/>
          <w:noProof/>
          <w:lang w:val="ru-RU"/>
        </w:rPr>
        <w:tab/>
      </w:r>
      <w:r w:rsidRPr="005D1554">
        <w:rPr>
          <w:rFonts w:eastAsiaTheme="minorEastAsia" w:cs="Times New Roman"/>
          <w:noProof/>
          <w:lang w:val="ru-RU"/>
        </w:rPr>
        <w:tab/>
      </w:r>
      <w:r w:rsidRPr="005D1554">
        <w:rPr>
          <w:rFonts w:eastAsiaTheme="minorEastAsia" w:cs="Times New Roman"/>
          <w:noProof/>
          <w:lang w:val="ru-RU"/>
        </w:rPr>
        <w:tab/>
      </w:r>
      <w:r w:rsidRPr="005D1554">
        <w:rPr>
          <w:rFonts w:eastAsiaTheme="minorEastAsia" w:cs="Times New Roman"/>
          <w:noProof/>
          <w:lang w:val="ru-RU"/>
        </w:rPr>
        <w:tab/>
      </w:r>
      <w:r w:rsidRPr="005D1554">
        <w:rPr>
          <w:rFonts w:eastAsiaTheme="minorEastAsia" w:cs="Times New Roman"/>
          <w:noProof/>
          <w:lang w:val="ru-RU"/>
        </w:rPr>
        <w:tab/>
        <w:t xml:space="preserve"> (</w:t>
      </w:r>
      <w:r>
        <w:rPr>
          <w:rFonts w:eastAsiaTheme="minorEastAsia" w:cs="Times New Roman"/>
          <w:noProof/>
          <w:lang w:val="ru-RU"/>
        </w:rPr>
        <w:t>0.</w:t>
      </w:r>
      <w:r w:rsidRPr="005D1554">
        <w:rPr>
          <w:rFonts w:eastAsiaTheme="minorEastAsia" w:cs="Times New Roman"/>
          <w:noProof/>
          <w:lang w:val="ru-RU"/>
        </w:rPr>
        <w:t>2)</w:t>
      </w:r>
    </w:p>
    <w:p w14:paraId="19622CEB" w14:textId="77777777" w:rsidR="0073219F" w:rsidRPr="005D1554" w:rsidRDefault="0073219F" w:rsidP="0073219F">
      <w:pPr>
        <w:tabs>
          <w:tab w:val="left" w:pos="1870"/>
        </w:tabs>
        <w:jc w:val="both"/>
        <w:rPr>
          <w:rFonts w:cs="Times New Roman"/>
          <w:noProof/>
          <w:lang w:val="ru-RU"/>
        </w:rPr>
      </w:pPr>
      <w:r>
        <w:rPr>
          <w:rFonts w:cs="Times New Roman"/>
          <w:noProof/>
          <w:lang w:val="mk-MK"/>
        </w:rPr>
        <w:t>За да ја запишеме равенката (2) како матрична равенка, п</w:t>
      </w:r>
      <w:r w:rsidRPr="00F566F7">
        <w:rPr>
          <w:rFonts w:cs="Times New Roman"/>
          <w:noProof/>
          <w:lang w:val="mk-MK"/>
        </w:rPr>
        <w:t xml:space="preserve">отребно </w:t>
      </w:r>
      <w:r>
        <w:rPr>
          <w:rFonts w:cs="Times New Roman"/>
          <w:noProof/>
          <w:lang w:val="mk-MK"/>
        </w:rPr>
        <w:t xml:space="preserve">е </w:t>
      </w:r>
      <w:r w:rsidRPr="00F566F7">
        <w:rPr>
          <w:rFonts w:cs="Times New Roman"/>
          <w:noProof/>
          <w:lang w:val="mk-MK"/>
        </w:rPr>
        <w:t xml:space="preserve">да се определи инверзната матрица на импеданцата </w:t>
      </w:r>
      <w:r w:rsidRPr="006161D2">
        <w:rPr>
          <w:rFonts w:cs="Times New Roman"/>
          <w:i/>
          <w:iCs/>
          <w:noProof/>
        </w:rPr>
        <w:t>R</w:t>
      </w:r>
      <w:r w:rsidRPr="005D1554">
        <w:rPr>
          <w:rFonts w:cs="Times New Roman"/>
          <w:noProof/>
          <w:vertAlign w:val="superscript"/>
          <w:lang w:val="ru-RU"/>
        </w:rPr>
        <w:t>-1</w:t>
      </w:r>
    </w:p>
    <w:p w14:paraId="6662044B" w14:textId="77777777" w:rsidR="0073219F" w:rsidRPr="00F566F7" w:rsidRDefault="0073219F" w:rsidP="0073219F">
      <w:pPr>
        <w:pBdr>
          <w:top w:val="single" w:sz="4" w:space="1" w:color="auto"/>
          <w:left w:val="single" w:sz="4" w:space="4" w:color="auto"/>
          <w:bottom w:val="single" w:sz="4" w:space="1" w:color="auto"/>
          <w:right w:val="single" w:sz="4" w:space="4" w:color="auto"/>
        </w:pBdr>
        <w:shd w:val="clear" w:color="auto" w:fill="CAEDFB" w:themeFill="accent4" w:themeFillTint="33"/>
        <w:tabs>
          <w:tab w:val="left" w:pos="1870"/>
        </w:tabs>
        <w:jc w:val="both"/>
        <w:rPr>
          <w:rFonts w:eastAsiaTheme="minorEastAsia" w:cs="Times New Roman"/>
          <w:noProof/>
          <w:lang w:val="mk-MK"/>
        </w:rPr>
      </w:pPr>
      <w:r w:rsidRPr="00F566F7">
        <w:rPr>
          <w:rFonts w:cs="Times New Roman"/>
          <w:noProof/>
          <w:lang w:val="mk-MK"/>
        </w:rPr>
        <w:t xml:space="preserve">Познато е дека за </w:t>
      </w:r>
      <w:r>
        <w:rPr>
          <w:rFonts w:cs="Times New Roman"/>
          <w:noProof/>
          <w:lang w:val="mk-MK"/>
        </w:rPr>
        <w:t>определување</w:t>
      </w:r>
      <w:r w:rsidRPr="00F566F7">
        <w:rPr>
          <w:rFonts w:cs="Times New Roman"/>
          <w:noProof/>
          <w:lang w:val="mk-MK"/>
        </w:rPr>
        <w:t xml:space="preserve"> на инверзна матрица на некоја матрица  </w:t>
      </w:r>
      <m:oMath>
        <m:r>
          <w:rPr>
            <w:rFonts w:ascii="Cambria Math" w:hAnsi="Cambria Math" w:cs="Times New Roman"/>
            <w:noProof/>
            <w:lang w:val="mk-MK"/>
          </w:rPr>
          <m:t xml:space="preserve">2×2 </m:t>
        </m:r>
      </m:oMath>
      <w:r>
        <w:rPr>
          <w:rFonts w:eastAsiaTheme="minorEastAsia" w:cs="Times New Roman"/>
          <w:noProof/>
          <w:lang w:val="mk-MK"/>
        </w:rPr>
        <w:t>ќ</w:t>
      </w:r>
      <w:r>
        <w:rPr>
          <w:rFonts w:cs="Times New Roman"/>
          <w:noProof/>
          <w:lang w:val="mk-MK"/>
        </w:rPr>
        <w:t>е в</w:t>
      </w:r>
      <w:r w:rsidRPr="00F566F7">
        <w:rPr>
          <w:rFonts w:cs="Times New Roman"/>
          <w:noProof/>
          <w:lang w:val="mk-MK"/>
        </w:rPr>
        <w:t>ажи</w:t>
      </w:r>
      <w:r>
        <w:rPr>
          <w:rFonts w:cs="Times New Roman"/>
          <w:noProof/>
          <w:lang w:val="mk-MK"/>
        </w:rPr>
        <w:t>:</w:t>
      </w:r>
    </w:p>
    <w:p w14:paraId="594B91AD" w14:textId="77777777" w:rsidR="0073219F" w:rsidRPr="00F566F7" w:rsidRDefault="0073219F" w:rsidP="0073219F">
      <w:pPr>
        <w:pBdr>
          <w:top w:val="single" w:sz="4" w:space="1" w:color="auto"/>
          <w:left w:val="single" w:sz="4" w:space="4" w:color="auto"/>
          <w:bottom w:val="single" w:sz="4" w:space="1" w:color="auto"/>
          <w:right w:val="single" w:sz="4" w:space="4" w:color="auto"/>
        </w:pBdr>
        <w:shd w:val="clear" w:color="auto" w:fill="CAEDFB" w:themeFill="accent4" w:themeFillTint="33"/>
        <w:tabs>
          <w:tab w:val="left" w:pos="1870"/>
        </w:tabs>
        <w:jc w:val="both"/>
        <w:rPr>
          <w:rFonts w:cs="Times New Roman"/>
          <w:noProof/>
        </w:rPr>
      </w:pPr>
      <m:oMathPara>
        <m:oMath>
          <m:d>
            <m:dPr>
              <m:begChr m:val="["/>
              <m:endChr m:val="]"/>
              <m:ctrlPr>
                <w:rPr>
                  <w:rFonts w:ascii="Cambria Math" w:hAnsi="Cambria Math" w:cs="Times New Roman"/>
                  <w:i/>
                  <w:noProof/>
                </w:rPr>
              </m:ctrlPr>
            </m:dPr>
            <m:e>
              <m:m>
                <m:mPr>
                  <m:mcs>
                    <m:mc>
                      <m:mcPr>
                        <m:count m:val="2"/>
                        <m:mcJc m:val="center"/>
                      </m:mcPr>
                    </m:mc>
                  </m:mcs>
                  <m:ctrlPr>
                    <w:rPr>
                      <w:rFonts w:ascii="Cambria Math" w:hAnsi="Cambria Math" w:cs="Times New Roman"/>
                      <w:i/>
                      <w:noProof/>
                    </w:rPr>
                  </m:ctrlPr>
                </m:mPr>
                <m:mr>
                  <m:e>
                    <m:r>
                      <w:rPr>
                        <w:rFonts w:ascii="Cambria Math" w:hAnsi="Cambria Math" w:cs="Times New Roman"/>
                        <w:noProof/>
                      </w:rPr>
                      <m:t xml:space="preserve"> a</m:t>
                    </m:r>
                  </m:e>
                  <m:e>
                    <m:r>
                      <w:rPr>
                        <w:rFonts w:ascii="Cambria Math" w:hAnsi="Cambria Math" w:cs="Times New Roman"/>
                        <w:noProof/>
                      </w:rPr>
                      <m:t>b</m:t>
                    </m:r>
                  </m:e>
                </m:mr>
                <m:mr>
                  <m:e>
                    <m:r>
                      <w:rPr>
                        <w:rFonts w:ascii="Cambria Math" w:hAnsi="Cambria Math" w:cs="Times New Roman"/>
                        <w:noProof/>
                      </w:rPr>
                      <m:t>c</m:t>
                    </m:r>
                  </m:e>
                  <m:e>
                    <m:r>
                      <w:rPr>
                        <w:rFonts w:ascii="Cambria Math" w:hAnsi="Cambria Math" w:cs="Times New Roman"/>
                        <w:noProof/>
                      </w:rPr>
                      <m:t xml:space="preserve"> d</m:t>
                    </m:r>
                  </m:e>
                </m:mr>
              </m:m>
            </m:e>
          </m:d>
          <m:r>
            <w:rPr>
              <w:rFonts w:ascii="Cambria Math" w:hAnsi="Cambria Math" w:cs="Times New Roman"/>
              <w:noProof/>
            </w:rPr>
            <m:t>=</m:t>
          </m:r>
          <m:f>
            <m:fPr>
              <m:ctrlPr>
                <w:rPr>
                  <w:rFonts w:ascii="Cambria Math" w:hAnsi="Cambria Math" w:cs="Times New Roman"/>
                  <w:i/>
                  <w:noProof/>
                </w:rPr>
              </m:ctrlPr>
            </m:fPr>
            <m:num>
              <m:r>
                <w:rPr>
                  <w:rFonts w:ascii="Cambria Math" w:hAnsi="Cambria Math" w:cs="Times New Roman"/>
                  <w:noProof/>
                </w:rPr>
                <m:t>1</m:t>
              </m:r>
            </m:num>
            <m:den>
              <m:r>
                <w:rPr>
                  <w:rFonts w:ascii="Cambria Math" w:hAnsi="Cambria Math" w:cs="Times New Roman"/>
                  <w:noProof/>
                </w:rPr>
                <m:t>ad-bc</m:t>
              </m:r>
            </m:den>
          </m:f>
          <m:r>
            <w:rPr>
              <w:rFonts w:ascii="Cambria Math" w:hAnsi="Cambria Math" w:cs="Times New Roman"/>
              <w:noProof/>
            </w:rPr>
            <m:t>∙</m:t>
          </m:r>
          <m:d>
            <m:dPr>
              <m:begChr m:val="["/>
              <m:endChr m:val="]"/>
              <m:ctrlPr>
                <w:rPr>
                  <w:rFonts w:ascii="Cambria Math" w:hAnsi="Cambria Math" w:cs="Times New Roman"/>
                  <w:i/>
                  <w:noProof/>
                </w:rPr>
              </m:ctrlPr>
            </m:dPr>
            <m:e>
              <m:m>
                <m:mPr>
                  <m:mcs>
                    <m:mc>
                      <m:mcPr>
                        <m:count m:val="2"/>
                        <m:mcJc m:val="center"/>
                      </m:mcPr>
                    </m:mc>
                  </m:mcs>
                  <m:ctrlPr>
                    <w:rPr>
                      <w:rFonts w:ascii="Cambria Math" w:hAnsi="Cambria Math" w:cs="Times New Roman"/>
                      <w:i/>
                      <w:noProof/>
                    </w:rPr>
                  </m:ctrlPr>
                </m:mPr>
                <m:mr>
                  <m:e>
                    <m:r>
                      <w:rPr>
                        <w:rFonts w:ascii="Cambria Math" w:hAnsi="Cambria Math" w:cs="Times New Roman"/>
                        <w:noProof/>
                      </w:rPr>
                      <m:t xml:space="preserve"> d</m:t>
                    </m:r>
                  </m:e>
                  <m:e>
                    <m:r>
                      <w:rPr>
                        <w:rFonts w:ascii="Cambria Math" w:hAnsi="Cambria Math" w:cs="Times New Roman"/>
                        <w:noProof/>
                      </w:rPr>
                      <m:t>-b</m:t>
                    </m:r>
                  </m:e>
                </m:mr>
                <m:mr>
                  <m:e>
                    <m:r>
                      <w:rPr>
                        <w:rFonts w:ascii="Cambria Math" w:hAnsi="Cambria Math" w:cs="Times New Roman"/>
                        <w:noProof/>
                      </w:rPr>
                      <m:t>-c</m:t>
                    </m:r>
                  </m:e>
                  <m:e>
                    <m:r>
                      <w:rPr>
                        <w:rFonts w:ascii="Cambria Math" w:hAnsi="Cambria Math" w:cs="Times New Roman"/>
                        <w:noProof/>
                      </w:rPr>
                      <m:t xml:space="preserve"> a</m:t>
                    </m:r>
                  </m:e>
                </m:mr>
              </m:m>
            </m:e>
          </m:d>
        </m:oMath>
      </m:oMathPara>
    </w:p>
    <w:p w14:paraId="43209149" w14:textId="77777777" w:rsidR="0073219F" w:rsidRPr="00F566F7" w:rsidRDefault="0073219F" w:rsidP="0073219F">
      <w:pPr>
        <w:pBdr>
          <w:top w:val="single" w:sz="4" w:space="1" w:color="auto"/>
          <w:left w:val="single" w:sz="4" w:space="4" w:color="auto"/>
          <w:bottom w:val="single" w:sz="4" w:space="1" w:color="auto"/>
          <w:right w:val="single" w:sz="4" w:space="4" w:color="auto"/>
        </w:pBdr>
        <w:shd w:val="clear" w:color="auto" w:fill="CAEDFB" w:themeFill="accent4" w:themeFillTint="33"/>
        <w:tabs>
          <w:tab w:val="left" w:pos="2430"/>
        </w:tabs>
        <w:jc w:val="both"/>
        <w:rPr>
          <w:rFonts w:cs="Times New Roman"/>
          <w:noProof/>
          <w:lang w:val="mk-MK"/>
        </w:rPr>
      </w:pPr>
      <w:r w:rsidRPr="00F566F7">
        <w:rPr>
          <w:rFonts w:cs="Times New Roman"/>
          <w:noProof/>
          <w:lang w:val="mk-MK"/>
        </w:rPr>
        <w:t xml:space="preserve">т.е. броевите по главната дијагонала си ги менуваат местата, а броевите на споредната дијагонала </w:t>
      </w:r>
      <w:r>
        <w:rPr>
          <w:rFonts w:cs="Times New Roman"/>
          <w:noProof/>
          <w:lang w:val="mk-MK"/>
        </w:rPr>
        <w:t xml:space="preserve">само </w:t>
      </w:r>
      <w:r w:rsidRPr="00F566F7">
        <w:rPr>
          <w:rFonts w:cs="Times New Roman"/>
          <w:noProof/>
          <w:lang w:val="mk-MK"/>
        </w:rPr>
        <w:t xml:space="preserve">се множат со (-1). </w:t>
      </w:r>
    </w:p>
    <w:p w14:paraId="53726586" w14:textId="77777777" w:rsidR="0073219F" w:rsidRPr="00F566F7" w:rsidRDefault="0073219F" w:rsidP="0073219F">
      <w:pPr>
        <w:tabs>
          <w:tab w:val="left" w:pos="1870"/>
        </w:tabs>
        <w:jc w:val="both"/>
        <w:rPr>
          <w:rFonts w:cs="Times New Roman"/>
          <w:noProof/>
          <w:lang w:val="mk-MK"/>
        </w:rPr>
      </w:pPr>
      <w:r w:rsidRPr="00F566F7">
        <w:rPr>
          <w:rFonts w:cs="Times New Roman"/>
          <w:noProof/>
          <w:lang w:val="mk-MK"/>
        </w:rPr>
        <w:t xml:space="preserve">Оттука за </w:t>
      </w:r>
      <w:r w:rsidRPr="006161D2">
        <w:rPr>
          <w:rFonts w:cs="Times New Roman"/>
          <w:i/>
          <w:iCs/>
          <w:noProof/>
        </w:rPr>
        <w:t>R</w:t>
      </w:r>
      <w:r w:rsidRPr="00F566F7">
        <w:rPr>
          <w:rFonts w:cs="Times New Roman"/>
          <w:noProof/>
          <w:vertAlign w:val="superscript"/>
        </w:rPr>
        <w:t>-1</w:t>
      </w:r>
      <w:r w:rsidRPr="00F566F7">
        <w:rPr>
          <w:rFonts w:cs="Times New Roman"/>
          <w:noProof/>
        </w:rPr>
        <w:t xml:space="preserve"> </w:t>
      </w:r>
      <w:r w:rsidRPr="00F566F7">
        <w:rPr>
          <w:rFonts w:cs="Times New Roman"/>
          <w:noProof/>
          <w:lang w:val="mk-MK"/>
        </w:rPr>
        <w:t>ќе добиеме</w:t>
      </w:r>
    </w:p>
    <w:p w14:paraId="66ADB4DF" w14:textId="77777777" w:rsidR="0073219F" w:rsidRPr="00F566F7" w:rsidRDefault="0073219F" w:rsidP="0073219F">
      <w:pPr>
        <w:tabs>
          <w:tab w:val="left" w:pos="1870"/>
        </w:tabs>
        <w:jc w:val="both"/>
        <w:rPr>
          <w:rFonts w:eastAsiaTheme="minorEastAsia" w:cs="Times New Roman"/>
          <w:noProof/>
        </w:rPr>
      </w:pPr>
      <m:oMathPara>
        <m:oMath>
          <m:sSup>
            <m:sSupPr>
              <m:ctrlPr>
                <w:rPr>
                  <w:rFonts w:ascii="Cambria Math" w:hAnsi="Cambria Math" w:cs="Times New Roman"/>
                  <w:i/>
                  <w:noProof/>
                </w:rPr>
              </m:ctrlPr>
            </m:sSupPr>
            <m:e>
              <m:r>
                <w:rPr>
                  <w:rFonts w:ascii="Cambria Math" w:hAnsi="Cambria Math" w:cs="Times New Roman"/>
                  <w:noProof/>
                </w:rPr>
                <m:t>R</m:t>
              </m:r>
            </m:e>
            <m:sup>
              <m:r>
                <w:rPr>
                  <w:rFonts w:ascii="Cambria Math" w:hAnsi="Cambria Math" w:cs="Times New Roman"/>
                  <w:noProof/>
                </w:rPr>
                <m:t>-1</m:t>
              </m:r>
            </m:sup>
          </m:sSup>
          <m:r>
            <w:rPr>
              <w:rFonts w:ascii="Cambria Math" w:hAnsi="Cambria Math" w:cs="Times New Roman"/>
              <w:noProof/>
            </w:rPr>
            <m:t>=</m:t>
          </m:r>
          <m:sSup>
            <m:sSupPr>
              <m:ctrlPr>
                <w:rPr>
                  <w:rFonts w:ascii="Cambria Math" w:hAnsi="Cambria Math" w:cs="Times New Roman"/>
                  <w:i/>
                  <w:noProof/>
                </w:rPr>
              </m:ctrlPr>
            </m:sSupPr>
            <m:e>
              <m:d>
                <m:dPr>
                  <m:begChr m:val="["/>
                  <m:endChr m:val="]"/>
                  <m:ctrlPr>
                    <w:rPr>
                      <w:rFonts w:ascii="Cambria Math" w:hAnsi="Cambria Math" w:cs="Times New Roman"/>
                      <w:i/>
                      <w:noProof/>
                    </w:rPr>
                  </m:ctrlPr>
                </m:dPr>
                <m:e>
                  <m:m>
                    <m:mPr>
                      <m:mcs>
                        <m:mc>
                          <m:mcPr>
                            <m:count m:val="2"/>
                            <m:mcJc m:val="center"/>
                          </m:mcPr>
                        </m:mc>
                      </m:mcs>
                      <m:ctrlPr>
                        <w:rPr>
                          <w:rFonts w:ascii="Cambria Math" w:hAnsi="Cambria Math" w:cs="Times New Roman"/>
                          <w:i/>
                          <w:noProof/>
                        </w:rPr>
                      </m:ctrlPr>
                    </m:mPr>
                    <m:mr>
                      <m:e>
                        <m:r>
                          <w:rPr>
                            <w:rFonts w:ascii="Cambria Math" w:hAnsi="Cambria Math" w:cs="Times New Roman"/>
                            <w:noProof/>
                          </w:rPr>
                          <m:t xml:space="preserve">   50</m:t>
                        </m:r>
                      </m:e>
                      <m:e>
                        <m:r>
                          <w:rPr>
                            <w:rFonts w:ascii="Cambria Math" w:hAnsi="Cambria Math" w:cs="Times New Roman"/>
                            <w:noProof/>
                          </w:rPr>
                          <m:t>-40</m:t>
                        </m:r>
                      </m:e>
                    </m:mr>
                    <m:mr>
                      <m:e>
                        <m:r>
                          <w:rPr>
                            <w:rFonts w:ascii="Cambria Math" w:hAnsi="Cambria Math" w:cs="Times New Roman"/>
                            <w:noProof/>
                          </w:rPr>
                          <m:t>-40</m:t>
                        </m:r>
                      </m:e>
                      <m:e>
                        <m:r>
                          <w:rPr>
                            <w:rFonts w:ascii="Cambria Math" w:hAnsi="Cambria Math" w:cs="Times New Roman"/>
                            <w:noProof/>
                          </w:rPr>
                          <m:t xml:space="preserve">   60</m:t>
                        </m:r>
                      </m:e>
                    </m:mr>
                  </m:m>
                </m:e>
              </m:d>
            </m:e>
            <m:sup>
              <m:r>
                <w:rPr>
                  <w:rFonts w:ascii="Cambria Math" w:hAnsi="Cambria Math" w:cs="Times New Roman"/>
                  <w:noProof/>
                </w:rPr>
                <m:t>-1</m:t>
              </m:r>
            </m:sup>
          </m:sSup>
          <m:r>
            <w:rPr>
              <w:rFonts w:ascii="Cambria Math" w:hAnsi="Cambria Math" w:cs="Times New Roman"/>
              <w:noProof/>
            </w:rPr>
            <m:t>=</m:t>
          </m:r>
          <m:f>
            <m:fPr>
              <m:ctrlPr>
                <w:rPr>
                  <w:rFonts w:ascii="Cambria Math" w:hAnsi="Cambria Math" w:cs="Times New Roman"/>
                  <w:i/>
                  <w:noProof/>
                </w:rPr>
              </m:ctrlPr>
            </m:fPr>
            <m:num>
              <m:r>
                <w:rPr>
                  <w:rFonts w:ascii="Cambria Math" w:hAnsi="Cambria Math" w:cs="Times New Roman"/>
                  <w:noProof/>
                </w:rPr>
                <m:t>1</m:t>
              </m:r>
            </m:num>
            <m:den>
              <m:r>
                <w:rPr>
                  <w:rFonts w:ascii="Cambria Math" w:hAnsi="Cambria Math" w:cs="Times New Roman"/>
                  <w:noProof/>
                </w:rPr>
                <m:t>50 60-(-40)(-40)</m:t>
              </m:r>
            </m:den>
          </m:f>
          <m:r>
            <w:rPr>
              <w:rFonts w:ascii="Cambria Math" w:hAnsi="Cambria Math" w:cs="Times New Roman"/>
              <w:noProof/>
            </w:rPr>
            <m:t>∙</m:t>
          </m:r>
          <m:d>
            <m:dPr>
              <m:begChr m:val="["/>
              <m:endChr m:val="]"/>
              <m:ctrlPr>
                <w:rPr>
                  <w:rFonts w:ascii="Cambria Math" w:hAnsi="Cambria Math" w:cs="Times New Roman"/>
                  <w:i/>
                  <w:noProof/>
                </w:rPr>
              </m:ctrlPr>
            </m:dPr>
            <m:e>
              <m:m>
                <m:mPr>
                  <m:mcs>
                    <m:mc>
                      <m:mcPr>
                        <m:count m:val="2"/>
                        <m:mcJc m:val="center"/>
                      </m:mcPr>
                    </m:mc>
                  </m:mcs>
                  <m:ctrlPr>
                    <w:rPr>
                      <w:rFonts w:ascii="Cambria Math" w:hAnsi="Cambria Math" w:cs="Times New Roman"/>
                      <w:i/>
                      <w:noProof/>
                    </w:rPr>
                  </m:ctrlPr>
                </m:mPr>
                <m:mr>
                  <m:e>
                    <m:r>
                      <w:rPr>
                        <w:rFonts w:ascii="Cambria Math" w:hAnsi="Cambria Math" w:cs="Times New Roman"/>
                        <w:noProof/>
                      </w:rPr>
                      <m:t xml:space="preserve"> 60</m:t>
                    </m:r>
                  </m:e>
                  <m:e>
                    <m:r>
                      <w:rPr>
                        <w:rFonts w:ascii="Cambria Math" w:hAnsi="Cambria Math" w:cs="Times New Roman"/>
                        <w:noProof/>
                      </w:rPr>
                      <m:t>40</m:t>
                    </m:r>
                  </m:e>
                </m:mr>
                <m:mr>
                  <m:e>
                    <m:r>
                      <w:rPr>
                        <w:rFonts w:ascii="Cambria Math" w:hAnsi="Cambria Math" w:cs="Times New Roman"/>
                        <w:noProof/>
                      </w:rPr>
                      <m:t>40</m:t>
                    </m:r>
                  </m:e>
                  <m:e>
                    <m:r>
                      <w:rPr>
                        <w:rFonts w:ascii="Cambria Math" w:hAnsi="Cambria Math" w:cs="Times New Roman"/>
                        <w:noProof/>
                      </w:rPr>
                      <m:t xml:space="preserve"> 50</m:t>
                    </m:r>
                  </m:e>
                </m:mr>
              </m:m>
            </m:e>
          </m:d>
          <m:r>
            <w:rPr>
              <w:rFonts w:ascii="Cambria Math" w:hAnsi="Cambria Math" w:cs="Times New Roman"/>
              <w:noProof/>
            </w:rPr>
            <m:t>=</m:t>
          </m:r>
          <m:f>
            <m:fPr>
              <m:ctrlPr>
                <w:rPr>
                  <w:rFonts w:ascii="Cambria Math" w:hAnsi="Cambria Math" w:cs="Times New Roman"/>
                  <w:i/>
                  <w:noProof/>
                </w:rPr>
              </m:ctrlPr>
            </m:fPr>
            <m:num>
              <m:r>
                <w:rPr>
                  <w:rFonts w:ascii="Cambria Math" w:hAnsi="Cambria Math" w:cs="Times New Roman"/>
                  <w:noProof/>
                </w:rPr>
                <m:t>1</m:t>
              </m:r>
            </m:num>
            <m:den>
              <m:r>
                <w:rPr>
                  <w:rFonts w:ascii="Cambria Math" w:hAnsi="Cambria Math" w:cs="Times New Roman"/>
                  <w:noProof/>
                </w:rPr>
                <m:t>1400</m:t>
              </m:r>
            </m:den>
          </m:f>
          <m:d>
            <m:dPr>
              <m:begChr m:val="["/>
              <m:endChr m:val="]"/>
              <m:ctrlPr>
                <w:rPr>
                  <w:rFonts w:ascii="Cambria Math" w:hAnsi="Cambria Math" w:cs="Times New Roman"/>
                  <w:i/>
                  <w:noProof/>
                </w:rPr>
              </m:ctrlPr>
            </m:dPr>
            <m:e>
              <m:m>
                <m:mPr>
                  <m:mcs>
                    <m:mc>
                      <m:mcPr>
                        <m:count m:val="2"/>
                        <m:mcJc m:val="center"/>
                      </m:mcPr>
                    </m:mc>
                  </m:mcs>
                  <m:ctrlPr>
                    <w:rPr>
                      <w:rFonts w:ascii="Cambria Math" w:hAnsi="Cambria Math" w:cs="Times New Roman"/>
                      <w:i/>
                      <w:noProof/>
                    </w:rPr>
                  </m:ctrlPr>
                </m:mPr>
                <m:mr>
                  <m:e>
                    <m:r>
                      <w:rPr>
                        <w:rFonts w:ascii="Cambria Math" w:hAnsi="Cambria Math" w:cs="Times New Roman"/>
                        <w:noProof/>
                      </w:rPr>
                      <m:t xml:space="preserve"> 60</m:t>
                    </m:r>
                  </m:e>
                  <m:e>
                    <m:r>
                      <w:rPr>
                        <w:rFonts w:ascii="Cambria Math" w:hAnsi="Cambria Math" w:cs="Times New Roman"/>
                        <w:noProof/>
                      </w:rPr>
                      <m:t>40</m:t>
                    </m:r>
                  </m:e>
                </m:mr>
                <m:mr>
                  <m:e>
                    <m:r>
                      <w:rPr>
                        <w:rFonts w:ascii="Cambria Math" w:hAnsi="Cambria Math" w:cs="Times New Roman"/>
                        <w:noProof/>
                      </w:rPr>
                      <m:t>40</m:t>
                    </m:r>
                  </m:e>
                  <m:e>
                    <m:r>
                      <w:rPr>
                        <w:rFonts w:ascii="Cambria Math" w:hAnsi="Cambria Math" w:cs="Times New Roman"/>
                        <w:noProof/>
                      </w:rPr>
                      <m:t xml:space="preserve"> 50</m:t>
                    </m:r>
                  </m:e>
                </m:mr>
              </m:m>
            </m:e>
          </m:d>
        </m:oMath>
      </m:oMathPara>
    </w:p>
    <w:p w14:paraId="3100BE22" w14:textId="77777777" w:rsidR="0073219F" w:rsidRPr="00F566F7" w:rsidRDefault="0073219F" w:rsidP="0073219F">
      <w:pPr>
        <w:tabs>
          <w:tab w:val="left" w:pos="1870"/>
        </w:tabs>
        <w:jc w:val="both"/>
        <w:rPr>
          <w:rFonts w:eastAsiaTheme="minorEastAsia" w:cs="Times New Roman"/>
          <w:noProof/>
        </w:rPr>
      </w:pPr>
    </w:p>
    <w:p w14:paraId="048AE024" w14:textId="77777777" w:rsidR="0073219F" w:rsidRPr="00F566F7" w:rsidRDefault="0073219F" w:rsidP="0073219F">
      <w:pPr>
        <w:tabs>
          <w:tab w:val="left" w:pos="1870"/>
        </w:tabs>
        <w:jc w:val="both"/>
        <w:rPr>
          <w:rFonts w:eastAsiaTheme="minorEastAsia" w:cs="Times New Roman"/>
          <w:noProof/>
          <w:lang w:val="mk-MK"/>
        </w:rPr>
      </w:pPr>
      <w:r w:rsidRPr="00F566F7">
        <w:rPr>
          <w:rFonts w:eastAsiaTheme="minorEastAsia" w:cs="Times New Roman"/>
          <w:noProof/>
          <w:lang w:val="mk-MK"/>
        </w:rPr>
        <w:t xml:space="preserve">Со замена на матричниот израз за </w:t>
      </w:r>
      <w:r w:rsidRPr="006161D2">
        <w:rPr>
          <w:rFonts w:eastAsiaTheme="minorEastAsia" w:cs="Times New Roman"/>
          <w:i/>
          <w:iCs/>
          <w:noProof/>
        </w:rPr>
        <w:t>R</w:t>
      </w:r>
      <w:r w:rsidRPr="005D1554">
        <w:rPr>
          <w:rFonts w:eastAsiaTheme="minorEastAsia" w:cs="Times New Roman"/>
          <w:noProof/>
          <w:vertAlign w:val="superscript"/>
          <w:lang w:val="ru-RU"/>
        </w:rPr>
        <w:t>-1</w:t>
      </w:r>
      <w:r w:rsidRPr="005D1554">
        <w:rPr>
          <w:rFonts w:eastAsiaTheme="minorEastAsia" w:cs="Times New Roman"/>
          <w:noProof/>
          <w:lang w:val="ru-RU"/>
        </w:rPr>
        <w:t xml:space="preserve"> </w:t>
      </w:r>
      <w:r w:rsidRPr="00F566F7">
        <w:rPr>
          <w:rFonts w:eastAsiaTheme="minorEastAsia" w:cs="Times New Roman"/>
          <w:noProof/>
          <w:lang w:val="mk-MK"/>
        </w:rPr>
        <w:t>во равенката (2), за матричната равенка на струјата се добива</w:t>
      </w:r>
    </w:p>
    <w:p w14:paraId="5EC58AFC" w14:textId="77777777" w:rsidR="0073219F" w:rsidRPr="006161D2" w:rsidRDefault="0073219F" w:rsidP="0073219F">
      <w:pPr>
        <w:tabs>
          <w:tab w:val="left" w:pos="1870"/>
        </w:tabs>
        <w:jc w:val="both"/>
        <w:rPr>
          <w:rFonts w:eastAsiaTheme="minorEastAsia" w:cs="Times New Roman"/>
          <w:noProof/>
        </w:rPr>
      </w:pPr>
      <m:oMathPara>
        <m:oMath>
          <m:r>
            <w:rPr>
              <w:rFonts w:ascii="Cambria Math" w:hAnsi="Cambria Math" w:cs="Times New Roman"/>
              <w:noProof/>
              <w:lang w:val="mk-MK"/>
            </w:rPr>
            <m:t>I=</m:t>
          </m:r>
          <m:sSup>
            <m:sSupPr>
              <m:ctrlPr>
                <w:rPr>
                  <w:rFonts w:ascii="Cambria Math" w:hAnsi="Cambria Math" w:cs="Times New Roman"/>
                  <w:i/>
                  <w:noProof/>
                  <w:lang w:val="mk-MK"/>
                </w:rPr>
              </m:ctrlPr>
            </m:sSupPr>
            <m:e>
              <m:r>
                <w:rPr>
                  <w:rFonts w:ascii="Cambria Math" w:hAnsi="Cambria Math" w:cs="Times New Roman"/>
                  <w:noProof/>
                  <w:lang w:val="mk-MK"/>
                </w:rPr>
                <m:t>R</m:t>
              </m:r>
            </m:e>
            <m:sup>
              <m:r>
                <w:rPr>
                  <w:rFonts w:ascii="Cambria Math" w:hAnsi="Cambria Math" w:cs="Times New Roman"/>
                  <w:noProof/>
                  <w:lang w:val="mk-MK"/>
                </w:rPr>
                <m:t>-1</m:t>
              </m:r>
            </m:sup>
          </m:sSup>
          <m:r>
            <w:rPr>
              <w:rFonts w:ascii="Cambria Math" w:hAnsi="Cambria Math" w:cs="Times New Roman"/>
              <w:noProof/>
              <w:lang w:val="mk-MK"/>
            </w:rPr>
            <m:t xml:space="preserve">V= </m:t>
          </m:r>
          <m:f>
            <m:fPr>
              <m:ctrlPr>
                <w:rPr>
                  <w:rFonts w:ascii="Cambria Math" w:hAnsi="Cambria Math" w:cs="Times New Roman"/>
                  <w:i/>
                  <w:noProof/>
                </w:rPr>
              </m:ctrlPr>
            </m:fPr>
            <m:num>
              <m:r>
                <w:rPr>
                  <w:rFonts w:ascii="Cambria Math" w:hAnsi="Cambria Math" w:cs="Times New Roman"/>
                  <w:noProof/>
                </w:rPr>
                <m:t>1</m:t>
              </m:r>
            </m:num>
            <m:den>
              <m:r>
                <w:rPr>
                  <w:rFonts w:ascii="Cambria Math" w:hAnsi="Cambria Math" w:cs="Times New Roman"/>
                  <w:noProof/>
                </w:rPr>
                <m:t>1400</m:t>
              </m:r>
            </m:den>
          </m:f>
          <m:d>
            <m:dPr>
              <m:begChr m:val="["/>
              <m:endChr m:val="]"/>
              <m:ctrlPr>
                <w:rPr>
                  <w:rFonts w:ascii="Cambria Math" w:hAnsi="Cambria Math" w:cs="Times New Roman"/>
                  <w:i/>
                  <w:noProof/>
                </w:rPr>
              </m:ctrlPr>
            </m:dPr>
            <m:e>
              <m:m>
                <m:mPr>
                  <m:mcs>
                    <m:mc>
                      <m:mcPr>
                        <m:count m:val="2"/>
                        <m:mcJc m:val="center"/>
                      </m:mcPr>
                    </m:mc>
                  </m:mcs>
                  <m:ctrlPr>
                    <w:rPr>
                      <w:rFonts w:ascii="Cambria Math" w:hAnsi="Cambria Math" w:cs="Times New Roman"/>
                      <w:i/>
                      <w:noProof/>
                    </w:rPr>
                  </m:ctrlPr>
                </m:mPr>
                <m:mr>
                  <m:e>
                    <m:r>
                      <w:rPr>
                        <w:rFonts w:ascii="Cambria Math" w:hAnsi="Cambria Math" w:cs="Times New Roman"/>
                        <w:noProof/>
                      </w:rPr>
                      <m:t xml:space="preserve"> 60</m:t>
                    </m:r>
                  </m:e>
                  <m:e>
                    <m:r>
                      <w:rPr>
                        <w:rFonts w:ascii="Cambria Math" w:hAnsi="Cambria Math" w:cs="Times New Roman"/>
                        <w:noProof/>
                      </w:rPr>
                      <m:t>40</m:t>
                    </m:r>
                  </m:e>
                </m:mr>
                <m:mr>
                  <m:e>
                    <m:r>
                      <w:rPr>
                        <w:rFonts w:ascii="Cambria Math" w:hAnsi="Cambria Math" w:cs="Times New Roman"/>
                        <w:noProof/>
                      </w:rPr>
                      <m:t>40</m:t>
                    </m:r>
                  </m:e>
                  <m:e>
                    <m:r>
                      <w:rPr>
                        <w:rFonts w:ascii="Cambria Math" w:hAnsi="Cambria Math" w:cs="Times New Roman"/>
                        <w:noProof/>
                      </w:rPr>
                      <m:t xml:space="preserve"> 50</m:t>
                    </m:r>
                  </m:e>
                </m:mr>
              </m:m>
            </m:e>
          </m:d>
          <m:r>
            <w:rPr>
              <w:rFonts w:ascii="Cambria Math" w:hAnsi="Cambria Math" w:cs="Times New Roman"/>
              <w:noProof/>
            </w:rPr>
            <m:t>×</m:t>
          </m:r>
          <m:d>
            <m:dPr>
              <m:begChr m:val="["/>
              <m:endChr m:val="]"/>
              <m:ctrlPr>
                <w:rPr>
                  <w:rFonts w:ascii="Cambria Math" w:hAnsi="Cambria Math" w:cs="Times New Roman"/>
                  <w:i/>
                  <w:noProof/>
                </w:rPr>
              </m:ctrlPr>
            </m:dPr>
            <m:e>
              <m:eqArr>
                <m:eqArrPr>
                  <m:ctrlPr>
                    <w:rPr>
                      <w:rFonts w:ascii="Cambria Math" w:hAnsi="Cambria Math" w:cs="Times New Roman"/>
                      <w:i/>
                      <w:noProof/>
                    </w:rPr>
                  </m:ctrlPr>
                </m:eqArrPr>
                <m:e>
                  <m:r>
                    <w:rPr>
                      <w:rFonts w:ascii="Cambria Math" w:hAnsi="Cambria Math" w:cs="Times New Roman"/>
                      <w:noProof/>
                    </w:rPr>
                    <m:t xml:space="preserve">   10</m:t>
                  </m:r>
                </m:e>
                <m:e>
                  <m:r>
                    <w:rPr>
                      <w:rFonts w:ascii="Cambria Math" w:hAnsi="Cambria Math" w:cs="Times New Roman"/>
                      <w:noProof/>
                    </w:rPr>
                    <m:t>-20</m:t>
                  </m:r>
                </m:e>
              </m:eqArr>
            </m:e>
          </m:d>
        </m:oMath>
      </m:oMathPara>
    </w:p>
    <w:p w14:paraId="5B71D171" w14:textId="77777777" w:rsidR="0073219F" w:rsidRPr="00F566F7" w:rsidRDefault="0073219F" w:rsidP="0073219F">
      <w:pPr>
        <w:tabs>
          <w:tab w:val="left" w:pos="1870"/>
        </w:tabs>
        <w:jc w:val="both"/>
        <w:rPr>
          <w:rFonts w:eastAsiaTheme="minorEastAsia" w:cs="Times New Roman"/>
          <w:noProof/>
          <w:lang w:val="mk-MK"/>
        </w:rPr>
      </w:pPr>
    </w:p>
    <w:p w14:paraId="387CCB78" w14:textId="77777777" w:rsidR="0073219F" w:rsidRPr="00F566F7" w:rsidRDefault="0073219F" w:rsidP="0073219F">
      <w:pPr>
        <w:tabs>
          <w:tab w:val="left" w:pos="1870"/>
        </w:tabs>
        <w:jc w:val="both"/>
        <w:rPr>
          <w:rFonts w:eastAsiaTheme="minorEastAsia" w:cs="Times New Roman"/>
          <w:noProof/>
        </w:rPr>
      </w:pPr>
      <m:oMathPara>
        <m:oMath>
          <m:d>
            <m:dPr>
              <m:begChr m:val="["/>
              <m:endChr m:val="]"/>
              <m:ctrlPr>
                <w:rPr>
                  <w:rFonts w:ascii="Cambria Math" w:hAnsi="Cambria Math" w:cs="Times New Roman"/>
                  <w:i/>
                  <w:noProof/>
                </w:rPr>
              </m:ctrlPr>
            </m:dPr>
            <m:e>
              <m:eqArr>
                <m:eqArrPr>
                  <m:ctrlPr>
                    <w:rPr>
                      <w:rFonts w:ascii="Cambria Math" w:hAnsi="Cambria Math" w:cs="Times New Roman"/>
                      <w:i/>
                      <w:noProof/>
                    </w:rPr>
                  </m:ctrlPr>
                </m:eqArrPr>
                <m:e>
                  <m:r>
                    <w:rPr>
                      <w:rFonts w:ascii="Cambria Math" w:hAnsi="Cambria Math" w:cs="Times New Roman"/>
                      <w:noProof/>
                    </w:rPr>
                    <m:t xml:space="preserve"> </m:t>
                  </m:r>
                  <m:sSub>
                    <m:sSubPr>
                      <m:ctrlPr>
                        <w:rPr>
                          <w:rFonts w:ascii="Cambria Math" w:hAnsi="Cambria Math" w:cs="Times New Roman"/>
                          <w:i/>
                          <w:noProof/>
                        </w:rPr>
                      </m:ctrlPr>
                    </m:sSubPr>
                    <m:e>
                      <m:r>
                        <w:rPr>
                          <w:rFonts w:ascii="Cambria Math" w:hAnsi="Cambria Math" w:cs="Times New Roman"/>
                          <w:noProof/>
                        </w:rPr>
                        <m:t>I</m:t>
                      </m:r>
                    </m:e>
                    <m:sub>
                      <m:r>
                        <w:rPr>
                          <w:rFonts w:ascii="Cambria Math" w:hAnsi="Cambria Math" w:cs="Times New Roman"/>
                          <w:noProof/>
                        </w:rPr>
                        <m:t>1</m:t>
                      </m:r>
                    </m:sub>
                  </m:sSub>
                </m:e>
                <m:e>
                  <m:sSub>
                    <m:sSubPr>
                      <m:ctrlPr>
                        <w:rPr>
                          <w:rFonts w:ascii="Cambria Math" w:hAnsi="Cambria Math" w:cs="Times New Roman"/>
                          <w:i/>
                          <w:noProof/>
                        </w:rPr>
                      </m:ctrlPr>
                    </m:sSubPr>
                    <m:e>
                      <m:r>
                        <w:rPr>
                          <w:rFonts w:ascii="Cambria Math" w:hAnsi="Cambria Math" w:cs="Times New Roman"/>
                          <w:noProof/>
                        </w:rPr>
                        <m:t>I</m:t>
                      </m:r>
                    </m:e>
                    <m:sub>
                      <m:r>
                        <w:rPr>
                          <w:rFonts w:ascii="Cambria Math" w:hAnsi="Cambria Math" w:cs="Times New Roman"/>
                          <w:noProof/>
                        </w:rPr>
                        <m:t>2</m:t>
                      </m:r>
                    </m:sub>
                  </m:sSub>
                </m:e>
              </m:eqArr>
            </m:e>
          </m:d>
          <m:r>
            <m:rPr>
              <m:sty m:val="p"/>
            </m:rPr>
            <w:rPr>
              <w:rFonts w:ascii="Cambria Math" w:eastAsiaTheme="minorEastAsia" w:hAnsi="Cambria Math" w:cs="Times New Roman"/>
              <w:noProof/>
            </w:rPr>
            <m:t xml:space="preserve">   =</m:t>
          </m:r>
          <m:f>
            <m:fPr>
              <m:ctrlPr>
                <w:rPr>
                  <w:rFonts w:ascii="Cambria Math" w:hAnsi="Cambria Math" w:cs="Times New Roman"/>
                  <w:i/>
                  <w:noProof/>
                </w:rPr>
              </m:ctrlPr>
            </m:fPr>
            <m:num>
              <m:r>
                <w:rPr>
                  <w:rFonts w:ascii="Cambria Math" w:hAnsi="Cambria Math" w:cs="Times New Roman"/>
                  <w:noProof/>
                </w:rPr>
                <m:t>1</m:t>
              </m:r>
            </m:num>
            <m:den>
              <m:r>
                <w:rPr>
                  <w:rFonts w:ascii="Cambria Math" w:hAnsi="Cambria Math" w:cs="Times New Roman"/>
                  <w:noProof/>
                </w:rPr>
                <m:t>1400</m:t>
              </m:r>
            </m:den>
          </m:f>
          <m:r>
            <w:rPr>
              <w:rFonts w:ascii="Cambria Math" w:hAnsi="Cambria Math" w:cs="Times New Roman"/>
              <w:noProof/>
            </w:rPr>
            <m:t>∙</m:t>
          </m:r>
          <m:d>
            <m:dPr>
              <m:begChr m:val="["/>
              <m:endChr m:val="]"/>
              <m:ctrlPr>
                <w:rPr>
                  <w:rFonts w:ascii="Cambria Math" w:hAnsi="Cambria Math" w:cs="Times New Roman"/>
                  <w:i/>
                  <w:noProof/>
                </w:rPr>
              </m:ctrlPr>
            </m:dPr>
            <m:e>
              <m:m>
                <m:mPr>
                  <m:mcs>
                    <m:mc>
                      <m:mcPr>
                        <m:count m:val="2"/>
                        <m:mcJc m:val="center"/>
                      </m:mcPr>
                    </m:mc>
                  </m:mcs>
                  <m:ctrlPr>
                    <w:rPr>
                      <w:rFonts w:ascii="Cambria Math" w:hAnsi="Cambria Math" w:cs="Times New Roman"/>
                      <w:i/>
                      <w:noProof/>
                    </w:rPr>
                  </m:ctrlPr>
                </m:mPr>
                <m:mr>
                  <m:e>
                    <m:r>
                      <w:rPr>
                        <w:rFonts w:ascii="Cambria Math" w:hAnsi="Cambria Math" w:cs="Times New Roman"/>
                        <w:noProof/>
                      </w:rPr>
                      <m:t xml:space="preserve"> 60</m:t>
                    </m:r>
                  </m:e>
                  <m:e>
                    <m:r>
                      <w:rPr>
                        <w:rFonts w:ascii="Cambria Math" w:hAnsi="Cambria Math" w:cs="Times New Roman"/>
                        <w:noProof/>
                      </w:rPr>
                      <m:t>40</m:t>
                    </m:r>
                  </m:e>
                </m:mr>
                <m:mr>
                  <m:e>
                    <m:r>
                      <w:rPr>
                        <w:rFonts w:ascii="Cambria Math" w:hAnsi="Cambria Math" w:cs="Times New Roman"/>
                        <w:noProof/>
                      </w:rPr>
                      <m:t>40</m:t>
                    </m:r>
                  </m:e>
                  <m:e>
                    <m:r>
                      <w:rPr>
                        <w:rFonts w:ascii="Cambria Math" w:hAnsi="Cambria Math" w:cs="Times New Roman"/>
                        <w:noProof/>
                      </w:rPr>
                      <m:t xml:space="preserve"> 50</m:t>
                    </m:r>
                  </m:e>
                </m:mr>
              </m:m>
            </m:e>
          </m:d>
          <m:r>
            <w:rPr>
              <w:rFonts w:ascii="Cambria Math" w:hAnsi="Cambria Math" w:cs="Times New Roman"/>
              <w:noProof/>
            </w:rPr>
            <m:t>×</m:t>
          </m:r>
          <m:d>
            <m:dPr>
              <m:begChr m:val="["/>
              <m:endChr m:val="]"/>
              <m:ctrlPr>
                <w:rPr>
                  <w:rFonts w:ascii="Cambria Math" w:hAnsi="Cambria Math" w:cs="Times New Roman"/>
                  <w:i/>
                  <w:noProof/>
                </w:rPr>
              </m:ctrlPr>
            </m:dPr>
            <m:e>
              <m:eqArr>
                <m:eqArrPr>
                  <m:ctrlPr>
                    <w:rPr>
                      <w:rFonts w:ascii="Cambria Math" w:hAnsi="Cambria Math" w:cs="Times New Roman"/>
                      <w:i/>
                      <w:noProof/>
                    </w:rPr>
                  </m:ctrlPr>
                </m:eqArrPr>
                <m:e>
                  <m:r>
                    <w:rPr>
                      <w:rFonts w:ascii="Cambria Math" w:hAnsi="Cambria Math" w:cs="Times New Roman"/>
                      <w:noProof/>
                    </w:rPr>
                    <m:t xml:space="preserve">   10</m:t>
                  </m:r>
                </m:e>
                <m:e>
                  <m:r>
                    <w:rPr>
                      <w:rFonts w:ascii="Cambria Math" w:hAnsi="Cambria Math" w:cs="Times New Roman"/>
                      <w:noProof/>
                    </w:rPr>
                    <m:t>-20</m:t>
                  </m:r>
                </m:e>
              </m:eqArr>
            </m:e>
          </m:d>
        </m:oMath>
      </m:oMathPara>
    </w:p>
    <w:p w14:paraId="26969842" w14:textId="77777777" w:rsidR="0073219F" w:rsidRDefault="0073219F" w:rsidP="0073219F">
      <w:pPr>
        <w:tabs>
          <w:tab w:val="left" w:pos="1870"/>
        </w:tabs>
        <w:jc w:val="both"/>
        <w:rPr>
          <w:rFonts w:eastAsiaTheme="minorEastAsia" w:cs="Times New Roman"/>
          <w:noProof/>
          <w:lang w:val="mk-MK"/>
        </w:rPr>
      </w:pPr>
    </w:p>
    <w:p w14:paraId="7A5BD166" w14:textId="77777777" w:rsidR="0073219F" w:rsidRPr="00F566F7" w:rsidRDefault="0073219F" w:rsidP="0073219F">
      <w:pPr>
        <w:tabs>
          <w:tab w:val="left" w:pos="1870"/>
        </w:tabs>
        <w:jc w:val="both"/>
        <w:rPr>
          <w:rFonts w:eastAsiaTheme="minorEastAsia" w:cs="Times New Roman"/>
          <w:noProof/>
          <w:lang w:val="mk-MK"/>
        </w:rPr>
      </w:pPr>
      <w:r w:rsidRPr="00F566F7">
        <w:rPr>
          <w:rFonts w:eastAsiaTheme="minorEastAsia" w:cs="Times New Roman"/>
          <w:noProof/>
          <w:lang w:val="mk-MK"/>
        </w:rPr>
        <w:t>Оттука за струите ќе се добијат равенките</w:t>
      </w:r>
    </w:p>
    <w:p w14:paraId="2F7D2374" w14:textId="77777777" w:rsidR="0073219F" w:rsidRPr="00F566F7" w:rsidRDefault="0073219F" w:rsidP="0073219F">
      <w:pPr>
        <w:tabs>
          <w:tab w:val="left" w:pos="1870"/>
        </w:tabs>
        <w:jc w:val="both"/>
        <w:rPr>
          <w:rFonts w:eastAsiaTheme="minorEastAsia" w:cs="Times New Roman"/>
          <w:noProof/>
          <w:lang w:val="mk-MK"/>
        </w:rPr>
      </w:pPr>
      <m:oMathPara>
        <m:oMath>
          <m:sSub>
            <m:sSubPr>
              <m:ctrlPr>
                <w:rPr>
                  <w:rFonts w:ascii="Cambria Math" w:eastAsiaTheme="minorEastAsia" w:hAnsi="Cambria Math" w:cs="Times New Roman"/>
                  <w:i/>
                  <w:noProof/>
                  <w:lang w:val="mk-MK"/>
                </w:rPr>
              </m:ctrlPr>
            </m:sSubPr>
            <m:e>
              <m:r>
                <w:rPr>
                  <w:rFonts w:ascii="Cambria Math" w:eastAsiaTheme="minorEastAsia" w:hAnsi="Cambria Math" w:cs="Times New Roman"/>
                  <w:noProof/>
                </w:rPr>
                <m:t>I</m:t>
              </m:r>
            </m:e>
            <m:sub>
              <m:r>
                <w:rPr>
                  <w:rFonts w:ascii="Cambria Math" w:eastAsiaTheme="minorEastAsia" w:hAnsi="Cambria Math" w:cs="Times New Roman"/>
                  <w:noProof/>
                  <w:lang w:val="mk-MK"/>
                </w:rPr>
                <m:t>1</m:t>
              </m:r>
            </m:sub>
          </m:sSub>
          <m:r>
            <w:rPr>
              <w:rFonts w:ascii="Cambria Math" w:eastAsiaTheme="minorEastAsia" w:hAnsi="Cambria Math" w:cs="Times New Roman"/>
              <w:noProof/>
              <w:lang w:val="mk-MK"/>
            </w:rPr>
            <m:t>=</m:t>
          </m:r>
          <m:f>
            <m:fPr>
              <m:ctrlPr>
                <w:rPr>
                  <w:rFonts w:ascii="Cambria Math" w:eastAsiaTheme="minorEastAsia" w:hAnsi="Cambria Math" w:cs="Times New Roman"/>
                  <w:i/>
                  <w:noProof/>
                  <w:lang w:val="mk-MK"/>
                </w:rPr>
              </m:ctrlPr>
            </m:fPr>
            <m:num>
              <m:r>
                <w:rPr>
                  <w:rFonts w:ascii="Cambria Math" w:eastAsiaTheme="minorEastAsia" w:hAnsi="Cambria Math" w:cs="Times New Roman"/>
                  <w:noProof/>
                  <w:lang w:val="mk-MK"/>
                </w:rPr>
                <m:t>60∙10+40(-20)</m:t>
              </m:r>
            </m:num>
            <m:den>
              <m:r>
                <w:rPr>
                  <w:rFonts w:ascii="Cambria Math" w:eastAsiaTheme="minorEastAsia" w:hAnsi="Cambria Math" w:cs="Times New Roman"/>
                  <w:noProof/>
                  <w:lang w:val="mk-MK"/>
                </w:rPr>
                <m:t>1400</m:t>
              </m:r>
            </m:den>
          </m:f>
          <m:r>
            <w:rPr>
              <w:rFonts w:ascii="Cambria Math" w:eastAsiaTheme="minorEastAsia" w:hAnsi="Cambria Math" w:cs="Times New Roman"/>
              <w:noProof/>
              <w:lang w:val="mk-MK"/>
            </w:rPr>
            <m:t>=</m:t>
          </m:r>
          <m:f>
            <m:fPr>
              <m:ctrlPr>
                <w:rPr>
                  <w:rFonts w:ascii="Cambria Math" w:eastAsiaTheme="minorEastAsia" w:hAnsi="Cambria Math" w:cs="Times New Roman"/>
                  <w:i/>
                  <w:noProof/>
                  <w:lang w:val="mk-MK"/>
                </w:rPr>
              </m:ctrlPr>
            </m:fPr>
            <m:num>
              <m:r>
                <w:rPr>
                  <w:rFonts w:ascii="Cambria Math" w:eastAsiaTheme="minorEastAsia" w:hAnsi="Cambria Math" w:cs="Times New Roman"/>
                  <w:noProof/>
                  <w:lang w:val="mk-MK"/>
                </w:rPr>
                <m:t>-200</m:t>
              </m:r>
            </m:num>
            <m:den>
              <m:r>
                <w:rPr>
                  <w:rFonts w:ascii="Cambria Math" w:eastAsiaTheme="minorEastAsia" w:hAnsi="Cambria Math" w:cs="Times New Roman"/>
                  <w:noProof/>
                  <w:lang w:val="mk-MK"/>
                </w:rPr>
                <m:t>1400</m:t>
              </m:r>
            </m:den>
          </m:f>
          <m:r>
            <w:rPr>
              <w:rFonts w:ascii="Cambria Math" w:eastAsiaTheme="minorEastAsia" w:hAnsi="Cambria Math" w:cs="Times New Roman"/>
              <w:noProof/>
              <w:lang w:val="mk-MK"/>
            </w:rPr>
            <m:t xml:space="preserve">=-0.143 </m:t>
          </m:r>
          <m:r>
            <m:rPr>
              <m:sty m:val="p"/>
            </m:rPr>
            <w:rPr>
              <w:rFonts w:ascii="Cambria Math" w:eastAsiaTheme="minorEastAsia" w:hAnsi="Cambria Math" w:cs="Times New Roman"/>
              <w:noProof/>
              <w:lang w:val="mk-MK"/>
            </w:rPr>
            <m:t>A</m:t>
          </m:r>
        </m:oMath>
      </m:oMathPara>
    </w:p>
    <w:p w14:paraId="6EC5D41B" w14:textId="77777777" w:rsidR="0073219F" w:rsidRPr="00F566F7" w:rsidRDefault="0073219F" w:rsidP="0073219F">
      <w:pPr>
        <w:tabs>
          <w:tab w:val="left" w:pos="1870"/>
        </w:tabs>
        <w:jc w:val="both"/>
        <w:rPr>
          <w:rFonts w:eastAsiaTheme="minorEastAsia" w:cs="Times New Roman"/>
          <w:noProof/>
          <w:lang w:val="mk-MK"/>
        </w:rPr>
      </w:pPr>
    </w:p>
    <w:p w14:paraId="36670E23" w14:textId="77777777" w:rsidR="0073219F" w:rsidRPr="00F566F7" w:rsidRDefault="0073219F" w:rsidP="0073219F">
      <w:pPr>
        <w:tabs>
          <w:tab w:val="left" w:pos="1870"/>
        </w:tabs>
        <w:jc w:val="both"/>
        <w:rPr>
          <w:rFonts w:eastAsiaTheme="minorEastAsia" w:cs="Times New Roman"/>
          <w:noProof/>
          <w:lang w:val="mk-MK"/>
        </w:rPr>
      </w:pPr>
      <m:oMathPara>
        <m:oMath>
          <m:sSub>
            <m:sSubPr>
              <m:ctrlPr>
                <w:rPr>
                  <w:rFonts w:ascii="Cambria Math" w:eastAsiaTheme="minorEastAsia" w:hAnsi="Cambria Math" w:cs="Times New Roman"/>
                  <w:i/>
                  <w:noProof/>
                  <w:lang w:val="mk-MK"/>
                </w:rPr>
              </m:ctrlPr>
            </m:sSubPr>
            <m:e>
              <m:r>
                <w:rPr>
                  <w:rFonts w:ascii="Cambria Math" w:eastAsiaTheme="minorEastAsia" w:hAnsi="Cambria Math" w:cs="Times New Roman"/>
                  <w:noProof/>
                </w:rPr>
                <m:t>I</m:t>
              </m:r>
            </m:e>
            <m:sub>
              <m:r>
                <w:rPr>
                  <w:rFonts w:ascii="Cambria Math" w:eastAsiaTheme="minorEastAsia" w:hAnsi="Cambria Math" w:cs="Times New Roman"/>
                  <w:noProof/>
                  <w:lang w:val="mk-MK"/>
                </w:rPr>
                <m:t>2</m:t>
              </m:r>
            </m:sub>
          </m:sSub>
          <m:r>
            <w:rPr>
              <w:rFonts w:ascii="Cambria Math" w:eastAsiaTheme="minorEastAsia" w:hAnsi="Cambria Math" w:cs="Times New Roman"/>
              <w:noProof/>
              <w:lang w:val="mk-MK"/>
            </w:rPr>
            <m:t>=</m:t>
          </m:r>
          <m:f>
            <m:fPr>
              <m:ctrlPr>
                <w:rPr>
                  <w:rFonts w:ascii="Cambria Math" w:eastAsiaTheme="minorEastAsia" w:hAnsi="Cambria Math" w:cs="Times New Roman"/>
                  <w:i/>
                  <w:noProof/>
                  <w:lang w:val="mk-MK"/>
                </w:rPr>
              </m:ctrlPr>
            </m:fPr>
            <m:num>
              <m:r>
                <w:rPr>
                  <w:rFonts w:ascii="Cambria Math" w:eastAsiaTheme="minorEastAsia" w:hAnsi="Cambria Math" w:cs="Times New Roman"/>
                  <w:noProof/>
                  <w:lang w:val="mk-MK"/>
                </w:rPr>
                <m:t>40∙10+50(-20)</m:t>
              </m:r>
            </m:num>
            <m:den>
              <m:r>
                <w:rPr>
                  <w:rFonts w:ascii="Cambria Math" w:eastAsiaTheme="minorEastAsia" w:hAnsi="Cambria Math" w:cs="Times New Roman"/>
                  <w:noProof/>
                  <w:lang w:val="mk-MK"/>
                </w:rPr>
                <m:t>1400</m:t>
              </m:r>
            </m:den>
          </m:f>
          <m:r>
            <w:rPr>
              <w:rFonts w:ascii="Cambria Math" w:eastAsiaTheme="minorEastAsia" w:hAnsi="Cambria Math" w:cs="Times New Roman"/>
              <w:noProof/>
              <w:lang w:val="mk-MK"/>
            </w:rPr>
            <m:t>=</m:t>
          </m:r>
          <m:f>
            <m:fPr>
              <m:ctrlPr>
                <w:rPr>
                  <w:rFonts w:ascii="Cambria Math" w:eastAsiaTheme="minorEastAsia" w:hAnsi="Cambria Math" w:cs="Times New Roman"/>
                  <w:i/>
                  <w:noProof/>
                  <w:lang w:val="mk-MK"/>
                </w:rPr>
              </m:ctrlPr>
            </m:fPr>
            <m:num>
              <m:r>
                <w:rPr>
                  <w:rFonts w:ascii="Cambria Math" w:eastAsiaTheme="minorEastAsia" w:hAnsi="Cambria Math" w:cs="Times New Roman"/>
                  <w:noProof/>
                  <w:lang w:val="mk-MK"/>
                </w:rPr>
                <m:t>-600</m:t>
              </m:r>
            </m:num>
            <m:den>
              <m:r>
                <w:rPr>
                  <w:rFonts w:ascii="Cambria Math" w:eastAsiaTheme="minorEastAsia" w:hAnsi="Cambria Math" w:cs="Times New Roman"/>
                  <w:noProof/>
                  <w:lang w:val="mk-MK"/>
                </w:rPr>
                <m:t>1400</m:t>
              </m:r>
            </m:den>
          </m:f>
          <m:r>
            <w:rPr>
              <w:rFonts w:ascii="Cambria Math" w:eastAsiaTheme="minorEastAsia" w:hAnsi="Cambria Math" w:cs="Times New Roman"/>
              <w:noProof/>
              <w:lang w:val="mk-MK"/>
            </w:rPr>
            <m:t>=-0.429</m:t>
          </m:r>
          <m:r>
            <m:rPr>
              <m:sty m:val="p"/>
            </m:rPr>
            <w:rPr>
              <w:rFonts w:ascii="Cambria Math" w:eastAsiaTheme="minorEastAsia" w:hAnsi="Cambria Math" w:cs="Times New Roman"/>
              <w:noProof/>
              <w:lang w:val="mk-MK"/>
            </w:rPr>
            <m:t xml:space="preserve"> A</m:t>
          </m:r>
        </m:oMath>
      </m:oMathPara>
    </w:p>
    <w:p w14:paraId="2A963825" w14:textId="77777777" w:rsidR="0073219F" w:rsidRDefault="0073219F" w:rsidP="0073219F">
      <w:pPr>
        <w:pStyle w:val="Subtitle"/>
        <w:rPr>
          <w:noProof/>
          <w:lang w:val="mk-MK"/>
        </w:rPr>
      </w:pPr>
    </w:p>
    <w:p w14:paraId="7842D0CE" w14:textId="77777777" w:rsidR="009A1156" w:rsidRDefault="009A1156"/>
    <w:sectPr w:rsidR="009A115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7B6FDC"/>
    <w:multiLevelType w:val="hybridMultilevel"/>
    <w:tmpl w:val="604845D0"/>
    <w:lvl w:ilvl="0" w:tplc="7DF6BA86">
      <w:numFmt w:val="decimal"/>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1" w15:restartNumberingAfterBreak="0">
    <w:nsid w:val="13141F5D"/>
    <w:multiLevelType w:val="hybridMultilevel"/>
    <w:tmpl w:val="4B7892CA"/>
    <w:lvl w:ilvl="0" w:tplc="AFCA6A24">
      <w:start w:val="6"/>
      <w:numFmt w:val="decimal"/>
      <w:lvlText w:val="%1."/>
      <w:lvlJc w:val="left"/>
      <w:pPr>
        <w:ind w:left="410" w:hanging="360"/>
      </w:pPr>
      <w:rPr>
        <w:rFonts w:hint="default"/>
      </w:rPr>
    </w:lvl>
    <w:lvl w:ilvl="1" w:tplc="10000019" w:tentative="1">
      <w:start w:val="1"/>
      <w:numFmt w:val="lowerLetter"/>
      <w:lvlText w:val="%2."/>
      <w:lvlJc w:val="left"/>
      <w:pPr>
        <w:ind w:left="1130" w:hanging="360"/>
      </w:pPr>
    </w:lvl>
    <w:lvl w:ilvl="2" w:tplc="1000001B" w:tentative="1">
      <w:start w:val="1"/>
      <w:numFmt w:val="lowerRoman"/>
      <w:lvlText w:val="%3."/>
      <w:lvlJc w:val="right"/>
      <w:pPr>
        <w:ind w:left="1850" w:hanging="180"/>
      </w:pPr>
    </w:lvl>
    <w:lvl w:ilvl="3" w:tplc="1000000F" w:tentative="1">
      <w:start w:val="1"/>
      <w:numFmt w:val="decimal"/>
      <w:lvlText w:val="%4."/>
      <w:lvlJc w:val="left"/>
      <w:pPr>
        <w:ind w:left="2570" w:hanging="360"/>
      </w:pPr>
    </w:lvl>
    <w:lvl w:ilvl="4" w:tplc="10000019" w:tentative="1">
      <w:start w:val="1"/>
      <w:numFmt w:val="lowerLetter"/>
      <w:lvlText w:val="%5."/>
      <w:lvlJc w:val="left"/>
      <w:pPr>
        <w:ind w:left="3290" w:hanging="360"/>
      </w:pPr>
    </w:lvl>
    <w:lvl w:ilvl="5" w:tplc="1000001B" w:tentative="1">
      <w:start w:val="1"/>
      <w:numFmt w:val="lowerRoman"/>
      <w:lvlText w:val="%6."/>
      <w:lvlJc w:val="right"/>
      <w:pPr>
        <w:ind w:left="4010" w:hanging="180"/>
      </w:pPr>
    </w:lvl>
    <w:lvl w:ilvl="6" w:tplc="1000000F" w:tentative="1">
      <w:start w:val="1"/>
      <w:numFmt w:val="decimal"/>
      <w:lvlText w:val="%7."/>
      <w:lvlJc w:val="left"/>
      <w:pPr>
        <w:ind w:left="4730" w:hanging="360"/>
      </w:pPr>
    </w:lvl>
    <w:lvl w:ilvl="7" w:tplc="10000019" w:tentative="1">
      <w:start w:val="1"/>
      <w:numFmt w:val="lowerLetter"/>
      <w:lvlText w:val="%8."/>
      <w:lvlJc w:val="left"/>
      <w:pPr>
        <w:ind w:left="5450" w:hanging="360"/>
      </w:pPr>
    </w:lvl>
    <w:lvl w:ilvl="8" w:tplc="1000001B" w:tentative="1">
      <w:start w:val="1"/>
      <w:numFmt w:val="lowerRoman"/>
      <w:lvlText w:val="%9."/>
      <w:lvlJc w:val="right"/>
      <w:pPr>
        <w:ind w:left="6170" w:hanging="180"/>
      </w:pPr>
    </w:lvl>
  </w:abstractNum>
  <w:abstractNum w:abstractNumId="2" w15:restartNumberingAfterBreak="0">
    <w:nsid w:val="34932317"/>
    <w:multiLevelType w:val="multilevel"/>
    <w:tmpl w:val="A5C4BB38"/>
    <w:lvl w:ilvl="0">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447614AD"/>
    <w:multiLevelType w:val="multilevel"/>
    <w:tmpl w:val="D52A357C"/>
    <w:lvl w:ilvl="0">
      <w:numFmt w:val="decimal"/>
      <w:lvlText w:val="%1."/>
      <w:lvlJc w:val="left"/>
      <w:pPr>
        <w:ind w:left="560" w:hanging="560"/>
      </w:pPr>
      <w:rPr>
        <w:rFonts w:hint="default"/>
      </w:rPr>
    </w:lvl>
    <w:lvl w:ilvl="1">
      <w:start w:val="10"/>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546438F6"/>
    <w:multiLevelType w:val="hybridMultilevel"/>
    <w:tmpl w:val="C29ED3D8"/>
    <w:lvl w:ilvl="0" w:tplc="86608702">
      <w:start w:val="1"/>
      <w:numFmt w:val="decimal"/>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5" w15:restartNumberingAfterBreak="0">
    <w:nsid w:val="58E645C7"/>
    <w:multiLevelType w:val="hybridMultilevel"/>
    <w:tmpl w:val="1696E68C"/>
    <w:lvl w:ilvl="0" w:tplc="A0B01084">
      <w:start w:val="6"/>
      <w:numFmt w:val="decimal"/>
      <w:lvlText w:val="%1."/>
      <w:lvlJc w:val="left"/>
      <w:pPr>
        <w:ind w:left="770" w:hanging="360"/>
      </w:pPr>
      <w:rPr>
        <w:rFonts w:hint="default"/>
      </w:rPr>
    </w:lvl>
    <w:lvl w:ilvl="1" w:tplc="10000019" w:tentative="1">
      <w:start w:val="1"/>
      <w:numFmt w:val="lowerLetter"/>
      <w:lvlText w:val="%2."/>
      <w:lvlJc w:val="left"/>
      <w:pPr>
        <w:ind w:left="1490" w:hanging="360"/>
      </w:pPr>
    </w:lvl>
    <w:lvl w:ilvl="2" w:tplc="1000001B" w:tentative="1">
      <w:start w:val="1"/>
      <w:numFmt w:val="lowerRoman"/>
      <w:lvlText w:val="%3."/>
      <w:lvlJc w:val="right"/>
      <w:pPr>
        <w:ind w:left="2210" w:hanging="180"/>
      </w:pPr>
    </w:lvl>
    <w:lvl w:ilvl="3" w:tplc="1000000F" w:tentative="1">
      <w:start w:val="1"/>
      <w:numFmt w:val="decimal"/>
      <w:lvlText w:val="%4."/>
      <w:lvlJc w:val="left"/>
      <w:pPr>
        <w:ind w:left="2930" w:hanging="360"/>
      </w:pPr>
    </w:lvl>
    <w:lvl w:ilvl="4" w:tplc="10000019" w:tentative="1">
      <w:start w:val="1"/>
      <w:numFmt w:val="lowerLetter"/>
      <w:lvlText w:val="%5."/>
      <w:lvlJc w:val="left"/>
      <w:pPr>
        <w:ind w:left="3650" w:hanging="360"/>
      </w:pPr>
    </w:lvl>
    <w:lvl w:ilvl="5" w:tplc="1000001B" w:tentative="1">
      <w:start w:val="1"/>
      <w:numFmt w:val="lowerRoman"/>
      <w:lvlText w:val="%6."/>
      <w:lvlJc w:val="right"/>
      <w:pPr>
        <w:ind w:left="4370" w:hanging="180"/>
      </w:pPr>
    </w:lvl>
    <w:lvl w:ilvl="6" w:tplc="1000000F" w:tentative="1">
      <w:start w:val="1"/>
      <w:numFmt w:val="decimal"/>
      <w:lvlText w:val="%7."/>
      <w:lvlJc w:val="left"/>
      <w:pPr>
        <w:ind w:left="5090" w:hanging="360"/>
      </w:pPr>
    </w:lvl>
    <w:lvl w:ilvl="7" w:tplc="10000019" w:tentative="1">
      <w:start w:val="1"/>
      <w:numFmt w:val="lowerLetter"/>
      <w:lvlText w:val="%8."/>
      <w:lvlJc w:val="left"/>
      <w:pPr>
        <w:ind w:left="5810" w:hanging="360"/>
      </w:pPr>
    </w:lvl>
    <w:lvl w:ilvl="8" w:tplc="1000001B" w:tentative="1">
      <w:start w:val="1"/>
      <w:numFmt w:val="lowerRoman"/>
      <w:lvlText w:val="%9."/>
      <w:lvlJc w:val="right"/>
      <w:pPr>
        <w:ind w:left="6530" w:hanging="180"/>
      </w:pPr>
    </w:lvl>
  </w:abstractNum>
  <w:abstractNum w:abstractNumId="6" w15:restartNumberingAfterBreak="0">
    <w:nsid w:val="627B5689"/>
    <w:multiLevelType w:val="hybridMultilevel"/>
    <w:tmpl w:val="D1EAAEAC"/>
    <w:lvl w:ilvl="0" w:tplc="7D6C37B6">
      <w:start w:val="1"/>
      <w:numFmt w:val="decimal"/>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7" w15:restartNumberingAfterBreak="0">
    <w:nsid w:val="629823B7"/>
    <w:multiLevelType w:val="multilevel"/>
    <w:tmpl w:val="44BA1DE8"/>
    <w:lvl w:ilvl="0">
      <w:start w:val="1"/>
      <w:numFmt w:val="decimal"/>
      <w:lvlText w:val="%1."/>
      <w:lvlJc w:val="left"/>
      <w:pPr>
        <w:ind w:left="410" w:hanging="360"/>
      </w:pPr>
      <w:rPr>
        <w:rFonts w:hint="default"/>
      </w:rPr>
    </w:lvl>
    <w:lvl w:ilvl="1">
      <w:start w:val="38"/>
      <w:numFmt w:val="decimal"/>
      <w:isLgl/>
      <w:lvlText w:val="%1.%2"/>
      <w:lvlJc w:val="left"/>
      <w:pPr>
        <w:ind w:left="490" w:hanging="440"/>
      </w:pPr>
      <w:rPr>
        <w:rFonts w:hint="default"/>
      </w:rPr>
    </w:lvl>
    <w:lvl w:ilvl="2">
      <w:start w:val="1"/>
      <w:numFmt w:val="decimal"/>
      <w:isLgl/>
      <w:lvlText w:val="%1.%2.%3"/>
      <w:lvlJc w:val="left"/>
      <w:pPr>
        <w:ind w:left="770" w:hanging="720"/>
      </w:pPr>
      <w:rPr>
        <w:rFonts w:hint="default"/>
      </w:rPr>
    </w:lvl>
    <w:lvl w:ilvl="3">
      <w:start w:val="1"/>
      <w:numFmt w:val="decimal"/>
      <w:isLgl/>
      <w:lvlText w:val="%1.%2.%3.%4"/>
      <w:lvlJc w:val="left"/>
      <w:pPr>
        <w:ind w:left="770" w:hanging="720"/>
      </w:pPr>
      <w:rPr>
        <w:rFonts w:hint="default"/>
      </w:rPr>
    </w:lvl>
    <w:lvl w:ilvl="4">
      <w:start w:val="1"/>
      <w:numFmt w:val="decimal"/>
      <w:isLgl/>
      <w:lvlText w:val="%1.%2.%3.%4.%5"/>
      <w:lvlJc w:val="left"/>
      <w:pPr>
        <w:ind w:left="1130" w:hanging="1080"/>
      </w:pPr>
      <w:rPr>
        <w:rFonts w:hint="default"/>
      </w:rPr>
    </w:lvl>
    <w:lvl w:ilvl="5">
      <w:start w:val="1"/>
      <w:numFmt w:val="decimal"/>
      <w:isLgl/>
      <w:lvlText w:val="%1.%2.%3.%4.%5.%6"/>
      <w:lvlJc w:val="left"/>
      <w:pPr>
        <w:ind w:left="1130" w:hanging="1080"/>
      </w:pPr>
      <w:rPr>
        <w:rFonts w:hint="default"/>
      </w:rPr>
    </w:lvl>
    <w:lvl w:ilvl="6">
      <w:start w:val="1"/>
      <w:numFmt w:val="decimal"/>
      <w:isLgl/>
      <w:lvlText w:val="%1.%2.%3.%4.%5.%6.%7"/>
      <w:lvlJc w:val="left"/>
      <w:pPr>
        <w:ind w:left="1490" w:hanging="1440"/>
      </w:pPr>
      <w:rPr>
        <w:rFonts w:hint="default"/>
      </w:rPr>
    </w:lvl>
    <w:lvl w:ilvl="7">
      <w:start w:val="1"/>
      <w:numFmt w:val="decimal"/>
      <w:isLgl/>
      <w:lvlText w:val="%1.%2.%3.%4.%5.%6.%7.%8"/>
      <w:lvlJc w:val="left"/>
      <w:pPr>
        <w:ind w:left="1490" w:hanging="1440"/>
      </w:pPr>
      <w:rPr>
        <w:rFonts w:hint="default"/>
      </w:rPr>
    </w:lvl>
    <w:lvl w:ilvl="8">
      <w:start w:val="1"/>
      <w:numFmt w:val="decimal"/>
      <w:isLgl/>
      <w:lvlText w:val="%1.%2.%3.%4.%5.%6.%7.%8.%9"/>
      <w:lvlJc w:val="left"/>
      <w:pPr>
        <w:ind w:left="1490" w:hanging="1440"/>
      </w:pPr>
      <w:rPr>
        <w:rFonts w:hint="default"/>
      </w:rPr>
    </w:lvl>
  </w:abstractNum>
  <w:abstractNum w:abstractNumId="8" w15:restartNumberingAfterBreak="0">
    <w:nsid w:val="6F1E208D"/>
    <w:multiLevelType w:val="multilevel"/>
    <w:tmpl w:val="CDF6FE40"/>
    <w:lvl w:ilvl="0">
      <w:numFmt w:val="decimal"/>
      <w:lvlText w:val="%1."/>
      <w:lvlJc w:val="left"/>
      <w:pPr>
        <w:ind w:left="420" w:hanging="420"/>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78646B77"/>
    <w:multiLevelType w:val="multilevel"/>
    <w:tmpl w:val="E79CD4FA"/>
    <w:lvl w:ilvl="0">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79202316"/>
    <w:multiLevelType w:val="hybridMultilevel"/>
    <w:tmpl w:val="13A885E2"/>
    <w:lvl w:ilvl="0" w:tplc="925C576A">
      <w:start w:val="1"/>
      <w:numFmt w:val="decimal"/>
      <w:lvlText w:val="%1."/>
      <w:lvlJc w:val="left"/>
      <w:pPr>
        <w:ind w:left="410" w:hanging="360"/>
      </w:pPr>
      <w:rPr>
        <w:rFonts w:hint="default"/>
      </w:rPr>
    </w:lvl>
    <w:lvl w:ilvl="1" w:tplc="10000019" w:tentative="1">
      <w:start w:val="1"/>
      <w:numFmt w:val="lowerLetter"/>
      <w:lvlText w:val="%2."/>
      <w:lvlJc w:val="left"/>
      <w:pPr>
        <w:ind w:left="1130" w:hanging="360"/>
      </w:pPr>
    </w:lvl>
    <w:lvl w:ilvl="2" w:tplc="1000001B" w:tentative="1">
      <w:start w:val="1"/>
      <w:numFmt w:val="lowerRoman"/>
      <w:lvlText w:val="%3."/>
      <w:lvlJc w:val="right"/>
      <w:pPr>
        <w:ind w:left="1850" w:hanging="180"/>
      </w:pPr>
    </w:lvl>
    <w:lvl w:ilvl="3" w:tplc="1000000F" w:tentative="1">
      <w:start w:val="1"/>
      <w:numFmt w:val="decimal"/>
      <w:lvlText w:val="%4."/>
      <w:lvlJc w:val="left"/>
      <w:pPr>
        <w:ind w:left="2570" w:hanging="360"/>
      </w:pPr>
    </w:lvl>
    <w:lvl w:ilvl="4" w:tplc="10000019" w:tentative="1">
      <w:start w:val="1"/>
      <w:numFmt w:val="lowerLetter"/>
      <w:lvlText w:val="%5."/>
      <w:lvlJc w:val="left"/>
      <w:pPr>
        <w:ind w:left="3290" w:hanging="360"/>
      </w:pPr>
    </w:lvl>
    <w:lvl w:ilvl="5" w:tplc="1000001B" w:tentative="1">
      <w:start w:val="1"/>
      <w:numFmt w:val="lowerRoman"/>
      <w:lvlText w:val="%6."/>
      <w:lvlJc w:val="right"/>
      <w:pPr>
        <w:ind w:left="4010" w:hanging="180"/>
      </w:pPr>
    </w:lvl>
    <w:lvl w:ilvl="6" w:tplc="1000000F" w:tentative="1">
      <w:start w:val="1"/>
      <w:numFmt w:val="decimal"/>
      <w:lvlText w:val="%7."/>
      <w:lvlJc w:val="left"/>
      <w:pPr>
        <w:ind w:left="4730" w:hanging="360"/>
      </w:pPr>
    </w:lvl>
    <w:lvl w:ilvl="7" w:tplc="10000019" w:tentative="1">
      <w:start w:val="1"/>
      <w:numFmt w:val="lowerLetter"/>
      <w:lvlText w:val="%8."/>
      <w:lvlJc w:val="left"/>
      <w:pPr>
        <w:ind w:left="5450" w:hanging="360"/>
      </w:pPr>
    </w:lvl>
    <w:lvl w:ilvl="8" w:tplc="1000001B" w:tentative="1">
      <w:start w:val="1"/>
      <w:numFmt w:val="lowerRoman"/>
      <w:lvlText w:val="%9."/>
      <w:lvlJc w:val="right"/>
      <w:pPr>
        <w:ind w:left="6170" w:hanging="180"/>
      </w:pPr>
    </w:lvl>
  </w:abstractNum>
  <w:num w:numId="1" w16cid:durableId="1402017401">
    <w:abstractNumId w:val="4"/>
  </w:num>
  <w:num w:numId="2" w16cid:durableId="427848543">
    <w:abstractNumId w:val="10"/>
  </w:num>
  <w:num w:numId="3" w16cid:durableId="1224221765">
    <w:abstractNumId w:val="7"/>
  </w:num>
  <w:num w:numId="4" w16cid:durableId="418676459">
    <w:abstractNumId w:val="1"/>
  </w:num>
  <w:num w:numId="5" w16cid:durableId="1477258000">
    <w:abstractNumId w:val="6"/>
  </w:num>
  <w:num w:numId="6" w16cid:durableId="164130374">
    <w:abstractNumId w:val="5"/>
  </w:num>
  <w:num w:numId="7" w16cid:durableId="2123916637">
    <w:abstractNumId w:val="2"/>
  </w:num>
  <w:num w:numId="8" w16cid:durableId="99378511">
    <w:abstractNumId w:val="9"/>
  </w:num>
  <w:num w:numId="9" w16cid:durableId="1031147559">
    <w:abstractNumId w:val="8"/>
  </w:num>
  <w:num w:numId="10" w16cid:durableId="1409376020">
    <w:abstractNumId w:val="0"/>
  </w:num>
  <w:num w:numId="11" w16cid:durableId="85781806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219F"/>
    <w:rsid w:val="00012D45"/>
    <w:rsid w:val="001B7FB0"/>
    <w:rsid w:val="0073219F"/>
    <w:rsid w:val="009A1156"/>
    <w:rsid w:val="00E75C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E33230"/>
  <w15:chartTrackingRefBased/>
  <w15:docId w15:val="{60FE8366-6935-4736-A1AE-C35C23F0A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219F"/>
    <w:pPr>
      <w:spacing w:line="259" w:lineRule="auto"/>
    </w:pPr>
    <w:rPr>
      <w:rFonts w:ascii="Times New Roman" w:hAnsi="Times New Roman"/>
      <w:kern w:val="0"/>
      <w:sz w:val="22"/>
      <w:szCs w:val="22"/>
      <w14:ligatures w14:val="none"/>
    </w:rPr>
  </w:style>
  <w:style w:type="paragraph" w:styleId="Heading1">
    <w:name w:val="heading 1"/>
    <w:aliases w:val="ГЛАВА"/>
    <w:basedOn w:val="Normal"/>
    <w:next w:val="Normal"/>
    <w:link w:val="Heading1Char"/>
    <w:uiPriority w:val="9"/>
    <w:qFormat/>
    <w:rsid w:val="0073219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3219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73219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3219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3219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3219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3219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3219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3219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ГЛАВА Char"/>
    <w:basedOn w:val="DefaultParagraphFont"/>
    <w:link w:val="Heading1"/>
    <w:uiPriority w:val="9"/>
    <w:rsid w:val="0073219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3219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73219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3219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3219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3219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3219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3219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3219F"/>
    <w:rPr>
      <w:rFonts w:eastAsiaTheme="majorEastAsia" w:cstheme="majorBidi"/>
      <w:color w:val="272727" w:themeColor="text1" w:themeTint="D8"/>
    </w:rPr>
  </w:style>
  <w:style w:type="paragraph" w:styleId="Title">
    <w:name w:val="Title"/>
    <w:aliases w:val="Име на глава"/>
    <w:basedOn w:val="Normal"/>
    <w:next w:val="Normal"/>
    <w:link w:val="TitleChar"/>
    <w:uiPriority w:val="10"/>
    <w:qFormat/>
    <w:rsid w:val="0073219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aliases w:val="Име на глава Char"/>
    <w:basedOn w:val="DefaultParagraphFont"/>
    <w:link w:val="Title"/>
    <w:uiPriority w:val="10"/>
    <w:rsid w:val="0073219F"/>
    <w:rPr>
      <w:rFonts w:asciiTheme="majorHAnsi" w:eastAsiaTheme="majorEastAsia" w:hAnsiTheme="majorHAnsi" w:cstheme="majorBidi"/>
      <w:spacing w:val="-10"/>
      <w:kern w:val="28"/>
      <w:sz w:val="56"/>
      <w:szCs w:val="56"/>
    </w:rPr>
  </w:style>
  <w:style w:type="paragraph" w:styleId="Subtitle">
    <w:name w:val="Subtitle"/>
    <w:aliases w:val="Име на поглавје"/>
    <w:basedOn w:val="Normal"/>
    <w:next w:val="Normal"/>
    <w:link w:val="SubtitleChar"/>
    <w:uiPriority w:val="11"/>
    <w:qFormat/>
    <w:rsid w:val="0073219F"/>
    <w:pPr>
      <w:numPr>
        <w:ilvl w:val="1"/>
      </w:numPr>
    </w:pPr>
    <w:rPr>
      <w:rFonts w:eastAsiaTheme="majorEastAsia" w:cstheme="majorBidi"/>
      <w:color w:val="595959" w:themeColor="text1" w:themeTint="A6"/>
      <w:spacing w:val="15"/>
      <w:sz w:val="28"/>
      <w:szCs w:val="28"/>
    </w:rPr>
  </w:style>
  <w:style w:type="character" w:customStyle="1" w:styleId="SubtitleChar">
    <w:name w:val="Subtitle Char"/>
    <w:aliases w:val="Име на поглавје Char"/>
    <w:basedOn w:val="DefaultParagraphFont"/>
    <w:link w:val="Subtitle"/>
    <w:uiPriority w:val="11"/>
    <w:rsid w:val="0073219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3219F"/>
    <w:pPr>
      <w:spacing w:before="160"/>
      <w:jc w:val="center"/>
    </w:pPr>
    <w:rPr>
      <w:i/>
      <w:iCs/>
      <w:color w:val="404040" w:themeColor="text1" w:themeTint="BF"/>
    </w:rPr>
  </w:style>
  <w:style w:type="character" w:customStyle="1" w:styleId="QuoteChar">
    <w:name w:val="Quote Char"/>
    <w:basedOn w:val="DefaultParagraphFont"/>
    <w:link w:val="Quote"/>
    <w:uiPriority w:val="29"/>
    <w:rsid w:val="0073219F"/>
    <w:rPr>
      <w:i/>
      <w:iCs/>
      <w:color w:val="404040" w:themeColor="text1" w:themeTint="BF"/>
    </w:rPr>
  </w:style>
  <w:style w:type="paragraph" w:styleId="ListParagraph">
    <w:name w:val="List Paragraph"/>
    <w:basedOn w:val="Normal"/>
    <w:uiPriority w:val="34"/>
    <w:qFormat/>
    <w:rsid w:val="0073219F"/>
    <w:pPr>
      <w:ind w:left="720"/>
      <w:contextualSpacing/>
    </w:pPr>
  </w:style>
  <w:style w:type="character" w:styleId="IntenseEmphasis">
    <w:name w:val="Intense Emphasis"/>
    <w:basedOn w:val="DefaultParagraphFont"/>
    <w:uiPriority w:val="21"/>
    <w:qFormat/>
    <w:rsid w:val="0073219F"/>
    <w:rPr>
      <w:i/>
      <w:iCs/>
      <w:color w:val="0F4761" w:themeColor="accent1" w:themeShade="BF"/>
    </w:rPr>
  </w:style>
  <w:style w:type="paragraph" w:styleId="IntenseQuote">
    <w:name w:val="Intense Quote"/>
    <w:basedOn w:val="Normal"/>
    <w:next w:val="Normal"/>
    <w:link w:val="IntenseQuoteChar"/>
    <w:uiPriority w:val="30"/>
    <w:qFormat/>
    <w:rsid w:val="0073219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3219F"/>
    <w:rPr>
      <w:i/>
      <w:iCs/>
      <w:color w:val="0F4761" w:themeColor="accent1" w:themeShade="BF"/>
    </w:rPr>
  </w:style>
  <w:style w:type="character" w:styleId="IntenseReference">
    <w:name w:val="Intense Reference"/>
    <w:basedOn w:val="DefaultParagraphFont"/>
    <w:uiPriority w:val="32"/>
    <w:qFormat/>
    <w:rsid w:val="0073219F"/>
    <w:rPr>
      <w:b/>
      <w:bCs/>
      <w:smallCaps/>
      <w:color w:val="0F4761" w:themeColor="accent1" w:themeShade="BF"/>
      <w:spacing w:val="5"/>
    </w:rPr>
  </w:style>
  <w:style w:type="character" w:styleId="PlaceholderText">
    <w:name w:val="Placeholder Text"/>
    <w:basedOn w:val="DefaultParagraphFont"/>
    <w:uiPriority w:val="99"/>
    <w:semiHidden/>
    <w:rsid w:val="0073219F"/>
    <w:rPr>
      <w:color w:val="808080"/>
    </w:rPr>
  </w:style>
  <w:style w:type="paragraph" w:styleId="Header">
    <w:name w:val="header"/>
    <w:basedOn w:val="Normal"/>
    <w:link w:val="HeaderChar"/>
    <w:uiPriority w:val="99"/>
    <w:unhideWhenUsed/>
    <w:rsid w:val="0073219F"/>
    <w:pPr>
      <w:tabs>
        <w:tab w:val="center" w:pos="4513"/>
        <w:tab w:val="right" w:pos="9026"/>
      </w:tabs>
      <w:spacing w:after="0" w:line="240" w:lineRule="auto"/>
    </w:pPr>
  </w:style>
  <w:style w:type="character" w:customStyle="1" w:styleId="HeaderChar">
    <w:name w:val="Header Char"/>
    <w:basedOn w:val="DefaultParagraphFont"/>
    <w:link w:val="Header"/>
    <w:uiPriority w:val="99"/>
    <w:rsid w:val="0073219F"/>
    <w:rPr>
      <w:rFonts w:ascii="Times New Roman" w:hAnsi="Times New Roman"/>
      <w:kern w:val="0"/>
      <w:sz w:val="22"/>
      <w:szCs w:val="22"/>
      <w14:ligatures w14:val="none"/>
    </w:rPr>
  </w:style>
  <w:style w:type="paragraph" w:styleId="Footer">
    <w:name w:val="footer"/>
    <w:basedOn w:val="Normal"/>
    <w:link w:val="FooterChar"/>
    <w:uiPriority w:val="99"/>
    <w:unhideWhenUsed/>
    <w:rsid w:val="0073219F"/>
    <w:pPr>
      <w:tabs>
        <w:tab w:val="center" w:pos="4513"/>
        <w:tab w:val="right" w:pos="9026"/>
      </w:tabs>
      <w:spacing w:after="0" w:line="240" w:lineRule="auto"/>
    </w:pPr>
  </w:style>
  <w:style w:type="character" w:customStyle="1" w:styleId="FooterChar">
    <w:name w:val="Footer Char"/>
    <w:basedOn w:val="DefaultParagraphFont"/>
    <w:link w:val="Footer"/>
    <w:uiPriority w:val="99"/>
    <w:rsid w:val="0073219F"/>
    <w:rPr>
      <w:rFonts w:ascii="Times New Roman" w:hAnsi="Times New Roman"/>
      <w:kern w:val="0"/>
      <w:sz w:val="22"/>
      <w:szCs w:val="22"/>
      <w14:ligatures w14:val="none"/>
    </w:rPr>
  </w:style>
  <w:style w:type="paragraph" w:styleId="NormalWeb">
    <w:name w:val="Normal (Web)"/>
    <w:basedOn w:val="Normal"/>
    <w:uiPriority w:val="99"/>
    <w:semiHidden/>
    <w:unhideWhenUsed/>
    <w:rsid w:val="0073219F"/>
    <w:pPr>
      <w:spacing w:before="100" w:beforeAutospacing="1" w:after="100" w:afterAutospacing="1" w:line="240" w:lineRule="auto"/>
    </w:pPr>
    <w:rPr>
      <w:rFonts w:eastAsia="Times New Roman" w:cs="Times New Roman"/>
      <w:sz w:val="24"/>
      <w:szCs w:val="24"/>
    </w:rPr>
  </w:style>
  <w:style w:type="character" w:styleId="Strong">
    <w:name w:val="Strong"/>
    <w:basedOn w:val="DefaultParagraphFont"/>
    <w:uiPriority w:val="22"/>
    <w:qFormat/>
    <w:rsid w:val="0073219F"/>
    <w:rPr>
      <w:b/>
      <w:bCs/>
    </w:rPr>
  </w:style>
  <w:style w:type="paragraph" w:customStyle="1" w:styleId="text-center">
    <w:name w:val="text-center"/>
    <w:basedOn w:val="Normal"/>
    <w:rsid w:val="0073219F"/>
    <w:pPr>
      <w:spacing w:before="100" w:beforeAutospacing="1" w:after="100" w:afterAutospacing="1" w:line="240" w:lineRule="auto"/>
    </w:pPr>
    <w:rPr>
      <w:rFonts w:eastAsia="Times New Roman" w:cs="Times New Roman"/>
      <w:sz w:val="24"/>
      <w:szCs w:val="24"/>
    </w:rPr>
  </w:style>
  <w:style w:type="character" w:customStyle="1" w:styleId="mtxt">
    <w:name w:val="mtxt"/>
    <w:basedOn w:val="DefaultParagraphFont"/>
    <w:rsid w:val="0073219F"/>
  </w:style>
  <w:style w:type="character" w:customStyle="1" w:styleId="ntxt">
    <w:name w:val="ntxt"/>
    <w:basedOn w:val="DefaultParagraphFont"/>
    <w:rsid w:val="0073219F"/>
  </w:style>
  <w:style w:type="table" w:styleId="TableGrid">
    <w:name w:val="Table Grid"/>
    <w:basedOn w:val="TableNormal"/>
    <w:uiPriority w:val="39"/>
    <w:rsid w:val="0073219F"/>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ubtleEmphasis">
    <w:name w:val="Subtle Emphasis"/>
    <w:aliases w:val="Број на Глава"/>
    <w:basedOn w:val="Heading1Char"/>
    <w:uiPriority w:val="19"/>
    <w:qFormat/>
    <w:rsid w:val="0073219F"/>
    <w:rPr>
      <w:rFonts w:ascii="Times New Roman" w:eastAsiaTheme="majorEastAsia" w:hAnsi="Times New Roman" w:cstheme="majorBidi"/>
      <w:b/>
      <w:i w:val="0"/>
      <w:iCs/>
      <w:color w:val="0070C0"/>
      <w:spacing w:val="-10"/>
      <w:kern w:val="28"/>
      <w:sz w:val="52"/>
      <w:szCs w:val="32"/>
      <w:u w:color="0070C0"/>
    </w:rPr>
  </w:style>
  <w:style w:type="paragraph" w:styleId="Caption">
    <w:name w:val="caption"/>
    <w:basedOn w:val="Normal"/>
    <w:next w:val="Normal"/>
    <w:uiPriority w:val="35"/>
    <w:unhideWhenUsed/>
    <w:qFormat/>
    <w:rsid w:val="0073219F"/>
    <w:pPr>
      <w:spacing w:after="200" w:line="240" w:lineRule="auto"/>
    </w:pPr>
    <w:rPr>
      <w:iCs/>
      <w:color w:val="0070C0"/>
      <w:sz w:val="20"/>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gif"/><Relationship Id="rId12" Type="http://schemas.openxmlformats.org/officeDocument/2006/relationships/image" Target="media/image8.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8</Pages>
  <Words>2091</Words>
  <Characters>10667</Characters>
  <Application>Microsoft Office Word</Application>
  <DocSecurity>0</DocSecurity>
  <Lines>222</Lines>
  <Paragraphs>111</Paragraphs>
  <ScaleCrop>false</ScaleCrop>
  <Company/>
  <LinksUpToDate>false</LinksUpToDate>
  <CharactersWithSpaces>12647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Mimoza Ristova</dc:creator>
  <cp:keywords/>
  <dc:description/>
  <cp:lastModifiedBy>Mimoza Ristova</cp:lastModifiedBy>
  <cp:revision>2</cp:revision>
  <dcterms:created xsi:type="dcterms:W3CDTF">2025-11-19T07:36:00Z</dcterms:created>
  <dcterms:modified xsi:type="dcterms:W3CDTF">2025-11-19T07:38:00Z</dcterms:modified>
</cp:coreProperties>
</file>