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9C28B" w14:textId="1309F434" w:rsidR="000E34F2" w:rsidRPr="00FC366B" w:rsidRDefault="00291CF8" w:rsidP="00FC366B">
      <w:pPr>
        <w:jc w:val="center"/>
        <w:rPr>
          <w:b/>
          <w:bCs/>
          <w:sz w:val="24"/>
          <w:szCs w:val="24"/>
          <w:lang w:val="mk-MK"/>
        </w:rPr>
      </w:pPr>
      <w:r w:rsidRPr="00FC366B">
        <w:rPr>
          <w:b/>
          <w:bCs/>
          <w:sz w:val="24"/>
          <w:szCs w:val="24"/>
          <w:lang w:val="mk-MK"/>
        </w:rPr>
        <w:t>Листа од можни прашања за ПРВИОТ КОЛОКВИУМ по ЕЛЕКТРОМАГНЕТИЗАМ 2021</w:t>
      </w:r>
    </w:p>
    <w:p w14:paraId="6130644C" w14:textId="14749AB1" w:rsidR="00291CF8" w:rsidRDefault="00291CF8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Опиши го и објасни ја појавата од експериментот на сликата </w:t>
      </w:r>
      <w:r>
        <w:rPr>
          <w:lang w:val="en-US"/>
        </w:rPr>
        <w:t xml:space="preserve">1. </w:t>
      </w:r>
      <w:r>
        <w:rPr>
          <w:lang w:val="mk-MK"/>
        </w:rPr>
        <w:t xml:space="preserve"> </w:t>
      </w:r>
    </w:p>
    <w:p w14:paraId="5752D520" w14:textId="608D92D3" w:rsidR="00291CF8" w:rsidRDefault="00291CF8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Опиши го и објасни ја појавата од експериментот на сликата </w:t>
      </w:r>
      <w:r>
        <w:rPr>
          <w:lang w:val="en-US"/>
        </w:rPr>
        <w:t>2</w:t>
      </w:r>
      <w:r>
        <w:rPr>
          <w:lang w:val="en-US"/>
        </w:rPr>
        <w:t xml:space="preserve">. </w:t>
      </w:r>
      <w:r>
        <w:rPr>
          <w:lang w:val="mk-MK"/>
        </w:rPr>
        <w:t xml:space="preserve"> </w:t>
      </w:r>
      <w:r w:rsidR="00FF1F20">
        <w:rPr>
          <w:lang w:val="mk-MK"/>
        </w:rPr>
        <w:t>Објасни го законот за силата на електростатското заемнодејство.</w:t>
      </w:r>
    </w:p>
    <w:p w14:paraId="32468497" w14:textId="195B18FB" w:rsidR="00FF1F20" w:rsidRDefault="00FF1F20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Прикажи го кулоновиот закон за декството на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>-</w:t>
      </w:r>
      <w:r>
        <w:rPr>
          <w:lang w:val="mk-MK"/>
        </w:rPr>
        <w:t xml:space="preserve">полнежи врз пробниот полнеж </w:t>
      </w:r>
      <w:r>
        <w:rPr>
          <w:lang w:val="en-US"/>
        </w:rPr>
        <w:t>Q</w:t>
      </w:r>
      <w:r>
        <w:rPr>
          <w:vertAlign w:val="subscript"/>
          <w:lang w:val="en-US"/>
        </w:rPr>
        <w:t>0</w:t>
      </w:r>
      <w:r>
        <w:rPr>
          <w:lang w:val="mk-MK"/>
        </w:rPr>
        <w:t xml:space="preserve">. </w:t>
      </w:r>
    </w:p>
    <w:p w14:paraId="56DA079C" w14:textId="521CE327" w:rsidR="00FF1F20" w:rsidRDefault="002414B6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Зошто е потребно пробниот позитивен електричен полнеж да биде мал по димензии и по големина на полнежот. Што би се случило во спротивно. Објасни со цртежи. </w:t>
      </w:r>
    </w:p>
    <w:p w14:paraId="2BEBE3E4" w14:textId="77777777" w:rsidR="002414B6" w:rsidRDefault="002414B6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Дефинирај ја јачината на електричното поле и појасни како би се пресметало полето во точка од просторот во којшто има повеќе извори на електрични полиња. </w:t>
      </w:r>
    </w:p>
    <w:p w14:paraId="65CDCDE1" w14:textId="77777777" w:rsidR="00043665" w:rsidRDefault="00043665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Дефинирај ги волуменската, површинската и линиската густина на полнежот. </w:t>
      </w:r>
    </w:p>
    <w:p w14:paraId="39433A17" w14:textId="4946AB0C" w:rsidR="002414B6" w:rsidRDefault="002414B6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 </w:t>
      </w:r>
      <w:r w:rsidR="00043665">
        <w:rPr>
          <w:lang w:val="mk-MK"/>
        </w:rPr>
        <w:t xml:space="preserve">Определи ја јачината на електричното поле на кружниот спроводник на Сл. 3 без примена на гаусовата теорема. </w:t>
      </w:r>
    </w:p>
    <w:p w14:paraId="371CCA38" w14:textId="21B0D266" w:rsidR="00C32D89" w:rsidRDefault="00C32D89" w:rsidP="00291CF8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Определи ја јачината на електричното поле на </w:t>
      </w:r>
      <w:r>
        <w:rPr>
          <w:lang w:val="mk-MK"/>
        </w:rPr>
        <w:t>праволинискиот</w:t>
      </w:r>
      <w:r>
        <w:rPr>
          <w:lang w:val="mk-MK"/>
        </w:rPr>
        <w:t xml:space="preserve"> спроводник на Сл. </w:t>
      </w:r>
      <w:r>
        <w:rPr>
          <w:lang w:val="mk-MK"/>
        </w:rPr>
        <w:t>4</w:t>
      </w:r>
      <w:r>
        <w:rPr>
          <w:lang w:val="mk-MK"/>
        </w:rPr>
        <w:t xml:space="preserve"> без примена на гаусовата теорема.</w:t>
      </w:r>
    </w:p>
    <w:p w14:paraId="4C473666" w14:textId="59244DCB" w:rsidR="00FC6E52" w:rsidRDefault="00FC6E52" w:rsidP="00FC6E52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Определи ја јачината на електричното поле на право</w:t>
      </w:r>
      <w:r>
        <w:rPr>
          <w:lang w:val="mk-MK"/>
        </w:rPr>
        <w:t xml:space="preserve">аголнта спроводна површина </w:t>
      </w:r>
      <w:r>
        <w:rPr>
          <w:lang w:val="mk-MK"/>
        </w:rPr>
        <w:t xml:space="preserve">на Сл. </w:t>
      </w:r>
      <w:r>
        <w:rPr>
          <w:lang w:val="mk-MK"/>
        </w:rPr>
        <w:t>5</w:t>
      </w:r>
      <w:r>
        <w:rPr>
          <w:lang w:val="mk-MK"/>
        </w:rPr>
        <w:t xml:space="preserve"> без примена на гаусовата теорема.</w:t>
      </w:r>
    </w:p>
    <w:p w14:paraId="60C93B96" w14:textId="3CDA0EEF" w:rsidR="00875DCA" w:rsidRDefault="00875DCA" w:rsidP="00FC6E52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Определи гоелектричното поле создадено од две паралелни разноимено наелектризирани рамнини со дадена површинска густина (цртеж и векторско решение). </w:t>
      </w:r>
    </w:p>
    <w:p w14:paraId="5A431276" w14:textId="77777777" w:rsidR="00AC5E90" w:rsidRPr="00AC5E90" w:rsidRDefault="00FB3C7D" w:rsidP="00AC5E90">
      <w:pPr>
        <w:pStyle w:val="ListParagraph"/>
        <w:numPr>
          <w:ilvl w:val="0"/>
          <w:numId w:val="1"/>
        </w:numPr>
        <w:rPr>
          <w:lang w:val="mk-MK"/>
        </w:rPr>
      </w:pPr>
      <w:r w:rsidRPr="00FB3C7D">
        <w:rPr>
          <w:lang w:val="mk-MK"/>
        </w:rPr>
        <w:t xml:space="preserve">Изведи ја равенката за движењето на </w:t>
      </w:r>
      <w:r w:rsidRPr="00FB3C7D">
        <w:rPr>
          <w:rFonts w:cs="MACCTimes,Bold"/>
          <w:lang w:val="mk-MK"/>
        </w:rPr>
        <w:t xml:space="preserve">наелектризирана лестица во хомогено електрично поле која упаѓа со брзина </w:t>
      </w:r>
      <w:r w:rsidRPr="00FB3C7D">
        <w:rPr>
          <w:rFonts w:cs="MACCTimes,Bold"/>
          <w:i/>
          <w:iCs/>
          <w:lang w:val="en-US"/>
        </w:rPr>
        <w:t>v</w:t>
      </w:r>
      <w:r w:rsidRPr="00FB3C7D">
        <w:rPr>
          <w:rFonts w:cs="MACCTimes,Bold"/>
          <w:i/>
          <w:iCs/>
          <w:vertAlign w:val="subscript"/>
          <w:lang w:val="en-US"/>
        </w:rPr>
        <w:t>0</w:t>
      </w:r>
      <w:r w:rsidRPr="00FB3C7D">
        <w:rPr>
          <w:rFonts w:cs="MACCTimes,Bold"/>
          <w:lang w:val="en-US"/>
        </w:rPr>
        <w:t xml:space="preserve"> </w:t>
      </w:r>
      <w:r w:rsidRPr="00FB3C7D">
        <w:rPr>
          <w:rFonts w:cs="MACCTimes,Bold"/>
          <w:lang w:val="mk-MK"/>
        </w:rPr>
        <w:t>под некој агол</w:t>
      </w:r>
      <w:r w:rsidRPr="00FB3C7D">
        <w:rPr>
          <w:rFonts w:cs="MACCTimes,Bold"/>
          <w:lang w:val="en-US"/>
        </w:rPr>
        <w:t xml:space="preserve"> </w:t>
      </w:r>
      <w:r w:rsidRPr="00FB3C7D">
        <w:rPr>
          <w:rFonts w:cs="MACCTimes,Bold"/>
          <w:lang w:val="en-US"/>
        </w:rPr>
        <w:sym w:font="Symbol" w:char="F061"/>
      </w:r>
      <w:r w:rsidRPr="00FB3C7D">
        <w:rPr>
          <w:rFonts w:cs="MACCTimes,Bold"/>
          <w:lang w:val="mk-MK"/>
        </w:rPr>
        <w:t xml:space="preserve"> во однос на векторот на </w:t>
      </w:r>
      <w:r w:rsidRPr="00FB3C7D">
        <w:rPr>
          <w:rFonts w:cs="MACCTimes,Bold"/>
          <w:i/>
          <w:iCs/>
          <w:lang w:val="en-US"/>
        </w:rPr>
        <w:t>E</w:t>
      </w:r>
      <w:r>
        <w:rPr>
          <w:rFonts w:cs="MACCTimes,Bold"/>
          <w:i/>
          <w:iCs/>
          <w:lang w:val="mk-MK"/>
        </w:rPr>
        <w:t>.</w:t>
      </w:r>
      <w:r w:rsidR="00AC5E90">
        <w:rPr>
          <w:rFonts w:cs="MACCTimes,Bold"/>
          <w:i/>
          <w:iCs/>
          <w:lang w:val="mk-MK"/>
        </w:rPr>
        <w:t xml:space="preserve"> </w:t>
      </w:r>
    </w:p>
    <w:p w14:paraId="17845F42" w14:textId="44E5ED28" w:rsidR="00FC6E52" w:rsidRDefault="00AC5E90" w:rsidP="00AC5E90">
      <w:pPr>
        <w:pStyle w:val="ListParagraph"/>
        <w:numPr>
          <w:ilvl w:val="0"/>
          <w:numId w:val="1"/>
        </w:numPr>
        <w:rPr>
          <w:lang w:val="mk-MK"/>
        </w:rPr>
      </w:pPr>
      <w:r w:rsidRPr="00AC5E90">
        <w:rPr>
          <w:lang w:val="mk-MK"/>
        </w:rPr>
        <w:t>Како се однесува дипол во хом</w:t>
      </w:r>
      <w:r w:rsidR="005E097F">
        <w:rPr>
          <w:lang w:val="mk-MK"/>
        </w:rPr>
        <w:t>о</w:t>
      </w:r>
      <w:r w:rsidRPr="00AC5E90">
        <w:rPr>
          <w:lang w:val="mk-MK"/>
        </w:rPr>
        <w:t>гено електрично поле (нацртај и изведи ја релацијата</w:t>
      </w:r>
      <w:r w:rsidR="005E097F">
        <w:rPr>
          <w:lang w:val="mk-MK"/>
        </w:rPr>
        <w:t xml:space="preserve"> за работата што се врши при движењето на диполот</w:t>
      </w:r>
      <w:r w:rsidRPr="00AC5E90">
        <w:rPr>
          <w:lang w:val="mk-MK"/>
        </w:rPr>
        <w:t>)</w:t>
      </w:r>
      <w:r w:rsidR="005E097F">
        <w:rPr>
          <w:lang w:val="mk-MK"/>
        </w:rPr>
        <w:t>?</w:t>
      </w:r>
    </w:p>
    <w:p w14:paraId="43C801B4" w14:textId="3DE83C56" w:rsidR="005E097F" w:rsidRDefault="00F05107" w:rsidP="00AC5E90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електричното поле што го создава еде дипол во точка што лежи нормално на средината на оската на симетрија на диполот. </w:t>
      </w:r>
    </w:p>
    <w:p w14:paraId="115F8AE2" w14:textId="4A7CB21A" w:rsidR="00DF7D11" w:rsidRDefault="00DF7D11" w:rsidP="00AC5E90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Дефинирај Електричен флукс. Нацртај и објасни, кога електричниот флукс се смета за позитивен а кога за негативен?</w:t>
      </w:r>
    </w:p>
    <w:p w14:paraId="2CC96F48" w14:textId="4403D644" w:rsidR="00DF7D11" w:rsidRPr="00607202" w:rsidRDefault="00607202" w:rsidP="00607202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Искористи ја сликата 6 за да ја изведеш гаусовата теорема.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0"/>
        <w:gridCol w:w="1800"/>
        <w:gridCol w:w="3556"/>
      </w:tblGrid>
      <w:tr w:rsidR="00607202" w14:paraId="1159FF6B" w14:textId="77777777" w:rsidTr="00C30B45">
        <w:trPr>
          <w:trHeight w:val="5028"/>
        </w:trPr>
        <w:tc>
          <w:tcPr>
            <w:tcW w:w="3942" w:type="dxa"/>
          </w:tcPr>
          <w:p w14:paraId="1A2A7650" w14:textId="77777777" w:rsidR="00291CF8" w:rsidRPr="00607202" w:rsidRDefault="00291CF8" w:rsidP="00291CF8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36FC6968" wp14:editId="0C647993">
                  <wp:extent cx="2239347" cy="70460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600" cy="71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D6BA9" w14:textId="7FCCC7EE" w:rsidR="00291CF8" w:rsidRPr="00607202" w:rsidRDefault="00291CF8" w:rsidP="00291CF8">
            <w:pPr>
              <w:rPr>
                <w:sz w:val="20"/>
                <w:szCs w:val="20"/>
                <w:lang w:val="en-US"/>
              </w:rPr>
            </w:pPr>
            <w:r w:rsidRPr="00607202">
              <w:rPr>
                <w:sz w:val="20"/>
                <w:szCs w:val="20"/>
                <w:lang w:val="mk-MK"/>
              </w:rPr>
              <w:t>Сл</w:t>
            </w:r>
            <w:r w:rsidRPr="00607202">
              <w:rPr>
                <w:sz w:val="20"/>
                <w:szCs w:val="20"/>
                <w:lang w:val="en-US"/>
              </w:rPr>
              <w:t>. 1</w:t>
            </w:r>
          </w:p>
          <w:p w14:paraId="6E1EFCC7" w14:textId="77777777" w:rsidR="00C30B45" w:rsidRPr="00607202" w:rsidRDefault="00C30B45" w:rsidP="00291CF8">
            <w:pPr>
              <w:rPr>
                <w:sz w:val="20"/>
                <w:szCs w:val="20"/>
                <w:lang w:val="en-US"/>
              </w:rPr>
            </w:pPr>
          </w:p>
          <w:p w14:paraId="16AE2CD9" w14:textId="77777777" w:rsidR="00C30B45" w:rsidRPr="00607202" w:rsidRDefault="00CB0FE6" w:rsidP="00291CF8">
            <w:pPr>
              <w:rPr>
                <w:sz w:val="20"/>
                <w:szCs w:val="20"/>
                <w:lang w:val="en-US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22FC696B" wp14:editId="4864EE29">
                  <wp:extent cx="1627247" cy="1839750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653" cy="186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D64C55" w14:textId="73AA9C92" w:rsidR="00CB0FE6" w:rsidRPr="00607202" w:rsidRDefault="00CB0FE6" w:rsidP="00291CF8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sz w:val="20"/>
                <w:szCs w:val="20"/>
                <w:lang w:val="mk-MK"/>
              </w:rPr>
              <w:t>Сл. 5</w:t>
            </w:r>
          </w:p>
        </w:tc>
        <w:tc>
          <w:tcPr>
            <w:tcW w:w="727" w:type="dxa"/>
          </w:tcPr>
          <w:p w14:paraId="17C74B23" w14:textId="77777777" w:rsidR="00291CF8" w:rsidRPr="00607202" w:rsidRDefault="00291CF8" w:rsidP="00291CF8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49CA0163" wp14:editId="0908BA3E">
                  <wp:extent cx="944648" cy="1765352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589" cy="1830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2ACE2" w14:textId="77777777" w:rsidR="00291CF8" w:rsidRPr="00607202" w:rsidRDefault="00291CF8" w:rsidP="00291CF8">
            <w:pPr>
              <w:jc w:val="center"/>
              <w:rPr>
                <w:sz w:val="20"/>
                <w:szCs w:val="20"/>
                <w:lang w:val="mk-MK"/>
              </w:rPr>
            </w:pPr>
            <w:r w:rsidRPr="00607202">
              <w:rPr>
                <w:sz w:val="20"/>
                <w:szCs w:val="20"/>
                <w:lang w:val="mk-MK"/>
              </w:rPr>
              <w:t>Сл. 2</w:t>
            </w:r>
          </w:p>
          <w:p w14:paraId="36B97408" w14:textId="77777777" w:rsidR="00607202" w:rsidRPr="00607202" w:rsidRDefault="00607202" w:rsidP="00291CF8">
            <w:pPr>
              <w:jc w:val="center"/>
              <w:rPr>
                <w:sz w:val="20"/>
                <w:szCs w:val="20"/>
                <w:lang w:val="mk-MK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3CD2C784" wp14:editId="10124088">
                  <wp:extent cx="1030100" cy="1095933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495" cy="111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3B489A" w14:textId="5D7CB355" w:rsidR="00607202" w:rsidRPr="00607202" w:rsidRDefault="00607202" w:rsidP="00291CF8">
            <w:pPr>
              <w:jc w:val="center"/>
              <w:rPr>
                <w:sz w:val="20"/>
                <w:szCs w:val="20"/>
                <w:lang w:val="mk-MK"/>
              </w:rPr>
            </w:pPr>
            <w:r w:rsidRPr="00607202">
              <w:rPr>
                <w:sz w:val="20"/>
                <w:szCs w:val="20"/>
                <w:lang w:val="mk-MK"/>
              </w:rPr>
              <w:t xml:space="preserve">Сл. </w:t>
            </w:r>
            <w:r>
              <w:rPr>
                <w:sz w:val="20"/>
                <w:szCs w:val="20"/>
                <w:lang w:val="mk-MK"/>
              </w:rPr>
              <w:t>6</w:t>
            </w:r>
          </w:p>
        </w:tc>
        <w:tc>
          <w:tcPr>
            <w:tcW w:w="1483" w:type="dxa"/>
          </w:tcPr>
          <w:p w14:paraId="09999BD9" w14:textId="77777777" w:rsidR="00291CF8" w:rsidRPr="00607202" w:rsidRDefault="00043665" w:rsidP="00291CF8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3503AAD6" wp14:editId="175375AA">
                  <wp:extent cx="1878557" cy="1302553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859" cy="1325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1293C5" w14:textId="0BFB5D3D" w:rsidR="00043665" w:rsidRPr="00607202" w:rsidRDefault="00043665" w:rsidP="00291CF8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sz w:val="20"/>
                <w:szCs w:val="20"/>
                <w:lang w:val="mk-MK"/>
              </w:rPr>
              <w:t>Сл.3</w:t>
            </w:r>
          </w:p>
          <w:p w14:paraId="4534B6AA" w14:textId="77777777" w:rsidR="00FC6E52" w:rsidRPr="00607202" w:rsidRDefault="00FC6E52" w:rsidP="00291CF8">
            <w:pPr>
              <w:rPr>
                <w:sz w:val="20"/>
                <w:szCs w:val="20"/>
                <w:lang w:val="mk-MK"/>
              </w:rPr>
            </w:pPr>
          </w:p>
          <w:p w14:paraId="0E6A2490" w14:textId="77777777" w:rsidR="00CB0FE6" w:rsidRPr="00607202" w:rsidRDefault="00CB0FE6" w:rsidP="00CB0FE6">
            <w:pPr>
              <w:rPr>
                <w:sz w:val="20"/>
                <w:szCs w:val="20"/>
                <w:lang w:val="en-US"/>
              </w:rPr>
            </w:pPr>
            <w:r w:rsidRPr="00607202">
              <w:rPr>
                <w:noProof/>
                <w:sz w:val="20"/>
                <w:szCs w:val="20"/>
              </w:rPr>
              <w:drawing>
                <wp:inline distT="0" distB="0" distL="0" distR="0" wp14:anchorId="181B9A29" wp14:editId="4ECF2BB3">
                  <wp:extent cx="2167378" cy="1175657"/>
                  <wp:effectExtent l="0" t="0" r="444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920" cy="1193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6F85BA" w14:textId="190962AF" w:rsidR="00CB0FE6" w:rsidRPr="00607202" w:rsidRDefault="00CB0FE6" w:rsidP="00CB0FE6">
            <w:pPr>
              <w:rPr>
                <w:sz w:val="20"/>
                <w:szCs w:val="20"/>
                <w:lang w:val="mk-MK"/>
              </w:rPr>
            </w:pPr>
            <w:r w:rsidRPr="00607202">
              <w:rPr>
                <w:sz w:val="20"/>
                <w:szCs w:val="20"/>
                <w:lang w:val="mk-MK"/>
              </w:rPr>
              <w:t>Сл</w:t>
            </w:r>
            <w:r w:rsidRPr="00607202">
              <w:rPr>
                <w:sz w:val="20"/>
                <w:szCs w:val="20"/>
                <w:lang w:val="en-US"/>
              </w:rPr>
              <w:t>. 4</w:t>
            </w:r>
          </w:p>
          <w:p w14:paraId="125CE8C1" w14:textId="71F099CA" w:rsidR="00457742" w:rsidRPr="00607202" w:rsidRDefault="00457742" w:rsidP="00291CF8">
            <w:pPr>
              <w:rPr>
                <w:sz w:val="20"/>
                <w:szCs w:val="20"/>
                <w:lang w:val="mk-MK"/>
              </w:rPr>
            </w:pPr>
          </w:p>
        </w:tc>
      </w:tr>
    </w:tbl>
    <w:p w14:paraId="1F98742B" w14:textId="11218680" w:rsidR="00291CF8" w:rsidRDefault="008F3FEC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lastRenderedPageBreak/>
        <w:t xml:space="preserve">Изведи ја релацијата за електрично поле што го создава една рамномерно наелектризирана рамна површина со позната површинска густина преку употреба на гаусовата теорема. </w:t>
      </w:r>
    </w:p>
    <w:p w14:paraId="4E318E67" w14:textId="0773DCDB" w:rsidR="008F3FEC" w:rsidRDefault="006B48C6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Со употреба на гаусовата теорема изведи ја релацијата и графички претстави го решението за јачината на електричното поле во и надвор од метална наелектризирана сфера. </w:t>
      </w:r>
    </w:p>
    <w:p w14:paraId="176ED705" w14:textId="2022539A" w:rsidR="00774156" w:rsidRDefault="00774156" w:rsidP="00774156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Изведи ја релацијата за електрично поле што го создава ед</w:t>
      </w:r>
      <w:r>
        <w:rPr>
          <w:lang w:val="mk-MK"/>
        </w:rPr>
        <w:t>е</w:t>
      </w:r>
      <w:r>
        <w:rPr>
          <w:lang w:val="mk-MK"/>
        </w:rPr>
        <w:t>н</w:t>
      </w:r>
      <w:r>
        <w:rPr>
          <w:lang w:val="mk-MK"/>
        </w:rPr>
        <w:t xml:space="preserve"> бескрајно долг праволиниски спроводник </w:t>
      </w:r>
      <w:r>
        <w:rPr>
          <w:lang w:val="mk-MK"/>
        </w:rPr>
        <w:t xml:space="preserve">со позната </w:t>
      </w:r>
      <w:r>
        <w:rPr>
          <w:lang w:val="mk-MK"/>
        </w:rPr>
        <w:t>линиска</w:t>
      </w:r>
      <w:r>
        <w:rPr>
          <w:lang w:val="mk-MK"/>
        </w:rPr>
        <w:t xml:space="preserve"> густина преку употреба на гаусовата теорема. </w:t>
      </w:r>
    </w:p>
    <w:p w14:paraId="3A205DA0" w14:textId="3979531D" w:rsidR="006B48C6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поасоновата равенка. </w:t>
      </w:r>
    </w:p>
    <w:p w14:paraId="7E765181" w14:textId="57959504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потенцијалот што го создава точкест полнеж и објасни. </w:t>
      </w:r>
    </w:p>
    <w:p w14:paraId="208299C4" w14:textId="16ED44DF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електричен напон. </w:t>
      </w:r>
    </w:p>
    <w:p w14:paraId="2777DB42" w14:textId="5443EB22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врската помеѓу електричното поле и потенцијалот. </w:t>
      </w:r>
    </w:p>
    <w:p w14:paraId="4CA06280" w14:textId="0CCB666D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потенцијал што го создава еден електричен дипол во некоја произволна точка во просторот. </w:t>
      </w:r>
    </w:p>
    <w:p w14:paraId="72251C77" w14:textId="007D8A1D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Пресметај го потенцијалот на една рамномерно наелектризирана рамнина. </w:t>
      </w:r>
    </w:p>
    <w:p w14:paraId="6B283B32" w14:textId="1AC50AFB" w:rsidR="009075FE" w:rsidRDefault="009075FE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Пресметај го потенцијалот на една рамномерно наелектризирана сфера од изолатор. Графички прикажи ги промените на полето и на потенцијалот. </w:t>
      </w:r>
    </w:p>
    <w:p w14:paraId="06A8D9BD" w14:textId="648A1A7E" w:rsidR="009075FE" w:rsidRDefault="009075FE" w:rsidP="009075FE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Пресметај го потенцијалот на една рамномерно наелектризирана сфера од </w:t>
      </w:r>
      <w:r>
        <w:rPr>
          <w:lang w:val="mk-MK"/>
        </w:rPr>
        <w:t>спроводник</w:t>
      </w:r>
      <w:r>
        <w:rPr>
          <w:lang w:val="mk-MK"/>
        </w:rPr>
        <w:t xml:space="preserve">. Графички прикажи ги промените на полето и на потенцијалот. </w:t>
      </w:r>
    </w:p>
    <w:p w14:paraId="1442F07D" w14:textId="4F4193DA" w:rsidR="009075FE" w:rsidRDefault="00680EE7" w:rsidP="008F3FEC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Пресметај ги потенцијалот и електричното поле за спроводник како на сликата 3. </w:t>
      </w:r>
    </w:p>
    <w:p w14:paraId="5FD9499C" w14:textId="644C8C38" w:rsidR="00680EE7" w:rsidRDefault="00680EE7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Пресметај ги потенцијалот и електричното поле за спроводник </w:t>
      </w:r>
      <w:r>
        <w:rPr>
          <w:lang w:val="mk-MK"/>
        </w:rPr>
        <w:t>во форма на диск поставен како прстенот од</w:t>
      </w:r>
      <w:r>
        <w:rPr>
          <w:lang w:val="mk-MK"/>
        </w:rPr>
        <w:t xml:space="preserve"> сликата 3. </w:t>
      </w:r>
    </w:p>
    <w:p w14:paraId="67AC35E7" w14:textId="501E258E" w:rsidR="00174D94" w:rsidRDefault="00174D94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Објасни го експериментот од сликата 7. </w:t>
      </w:r>
    </w:p>
    <w:p w14:paraId="2F93AA8E" w14:textId="2C8B053B" w:rsidR="00B34C5D" w:rsidRDefault="00B34C5D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векторот на поларизација кај диелектриците. </w:t>
      </w:r>
    </w:p>
    <w:p w14:paraId="6C546366" w14:textId="2EBE45C7" w:rsidR="00B34C5D" w:rsidRDefault="00B34C5D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електрично поле со диелектрик поставен помеѓу планпаралелни плочи, спротивно наелектризирани. </w:t>
      </w:r>
    </w:p>
    <w:p w14:paraId="5487BD35" w14:textId="5FB2973C" w:rsidR="000D4CEF" w:rsidRDefault="000D4CEF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Примени ја гаусовата теорема на диелектрици (планпаралелна геометрија). </w:t>
      </w:r>
    </w:p>
    <w:p w14:paraId="6160AF30" w14:textId="7AC40525" w:rsidR="000D4CEF" w:rsidRDefault="000D4CEF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Објасни ја  кривата на хистерезис од сликата 8. </w:t>
      </w:r>
    </w:p>
    <w:p w14:paraId="4D065D05" w14:textId="66A24F84" w:rsidR="003956AB" w:rsidRDefault="003956AB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Објасни го експериментот од сликата 9 со кварцен кристал.</w:t>
      </w:r>
    </w:p>
    <w:p w14:paraId="7BD17755" w14:textId="55F7B1ED" w:rsidR="003956AB" w:rsidRDefault="001B0789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капациет на спроводник со форма на топка. </w:t>
      </w:r>
    </w:p>
    <w:p w14:paraId="1A71C1DE" w14:textId="357CB6EA" w:rsidR="001B0789" w:rsidRDefault="001B0789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капацитет на плочест кондензатор. </w:t>
      </w:r>
    </w:p>
    <w:p w14:paraId="0C81F286" w14:textId="196FD96D" w:rsidR="001A0029" w:rsidRDefault="001A0029" w:rsidP="00680EE7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Изведи ги релациите за капацитетот при сериска и паралелна врска на кондензатори.</w:t>
      </w:r>
    </w:p>
    <w:p w14:paraId="485E88C2" w14:textId="308867D0" w:rsidR="001B0789" w:rsidRDefault="001B0789" w:rsidP="001B0789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капацитет на </w:t>
      </w:r>
      <w:r>
        <w:rPr>
          <w:lang w:val="mk-MK"/>
        </w:rPr>
        <w:t>цилиндричен</w:t>
      </w:r>
      <w:r>
        <w:rPr>
          <w:lang w:val="mk-MK"/>
        </w:rPr>
        <w:t xml:space="preserve"> кондензатор. </w:t>
      </w:r>
    </w:p>
    <w:p w14:paraId="2427E8A8" w14:textId="0E13366F" w:rsidR="001A0029" w:rsidRDefault="001A0029" w:rsidP="001A0029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капацитет на </w:t>
      </w:r>
      <w:r>
        <w:rPr>
          <w:lang w:val="mk-MK"/>
        </w:rPr>
        <w:t xml:space="preserve">сферен </w:t>
      </w:r>
      <w:r>
        <w:rPr>
          <w:lang w:val="mk-MK"/>
        </w:rPr>
        <w:t xml:space="preserve">кондензатор. </w:t>
      </w:r>
    </w:p>
    <w:p w14:paraId="704C523E" w14:textId="396EC6E5" w:rsidR="001B0789" w:rsidRPr="001A0029" w:rsidRDefault="001A0029" w:rsidP="001A0029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 xml:space="preserve">Изведи ја релацијата за </w:t>
      </w:r>
      <w:r>
        <w:rPr>
          <w:lang w:val="mk-MK"/>
        </w:rPr>
        <w:t xml:space="preserve">густина на енергија на електростатско поле. </w:t>
      </w:r>
      <w:r>
        <w:rPr>
          <w:lang w:val="mk-MK"/>
        </w:rPr>
        <w:t xml:space="preserve"> </w:t>
      </w:r>
    </w:p>
    <w:p w14:paraId="21D1E777" w14:textId="72D004D6" w:rsidR="00680EE7" w:rsidRDefault="00680EE7" w:rsidP="00174D94">
      <w:pPr>
        <w:rPr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1980"/>
        <w:gridCol w:w="2715"/>
        <w:gridCol w:w="2256"/>
      </w:tblGrid>
      <w:tr w:rsidR="003956AB" w14:paraId="400CC7E8" w14:textId="77777777" w:rsidTr="003956AB">
        <w:tc>
          <w:tcPr>
            <w:tcW w:w="2065" w:type="dxa"/>
          </w:tcPr>
          <w:p w14:paraId="45568355" w14:textId="77777777" w:rsidR="003956AB" w:rsidRDefault="003956AB" w:rsidP="00174D94">
            <w:pPr>
              <w:rPr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0CFE02F4" wp14:editId="10CEFD8E">
                  <wp:extent cx="1168192" cy="105571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597" cy="1084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4F3240" w14:textId="25944887" w:rsidR="003956AB" w:rsidRDefault="003956AB" w:rsidP="00174D94">
            <w:pPr>
              <w:rPr>
                <w:lang w:val="mk-MK"/>
              </w:rPr>
            </w:pPr>
            <w:r>
              <w:rPr>
                <w:lang w:val="mk-MK"/>
              </w:rPr>
              <w:t>Сл. 7</w:t>
            </w:r>
          </w:p>
        </w:tc>
        <w:tc>
          <w:tcPr>
            <w:tcW w:w="1980" w:type="dxa"/>
          </w:tcPr>
          <w:p w14:paraId="5DAC9F07" w14:textId="77777777" w:rsidR="003956AB" w:rsidRDefault="003956AB" w:rsidP="00174D94">
            <w:pPr>
              <w:rPr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7D26D04B" wp14:editId="798D8D87">
                  <wp:extent cx="1113221" cy="94248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505" cy="960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9F49D1" w14:textId="4DF6FF39" w:rsidR="003956AB" w:rsidRPr="000D4CEF" w:rsidRDefault="003956AB" w:rsidP="00174D94">
            <w:pPr>
              <w:rPr>
                <w:lang w:val="en-US"/>
              </w:rPr>
            </w:pPr>
            <w:r>
              <w:rPr>
                <w:lang w:val="mk-MK"/>
              </w:rPr>
              <w:t>Сл</w:t>
            </w:r>
            <w:r>
              <w:rPr>
                <w:lang w:val="en-US"/>
              </w:rPr>
              <w:t>. 8</w:t>
            </w:r>
          </w:p>
        </w:tc>
        <w:tc>
          <w:tcPr>
            <w:tcW w:w="2715" w:type="dxa"/>
          </w:tcPr>
          <w:p w14:paraId="28B19468" w14:textId="77777777" w:rsidR="003956AB" w:rsidRDefault="003956AB" w:rsidP="00174D9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954A59" wp14:editId="573EEBC2">
                  <wp:extent cx="1587177" cy="90215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191" cy="91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29ACC5" w14:textId="3F971438" w:rsidR="003956AB" w:rsidRDefault="003956AB" w:rsidP="00174D94">
            <w:pPr>
              <w:rPr>
                <w:lang w:val="mk-MK"/>
              </w:rPr>
            </w:pPr>
            <w:r>
              <w:rPr>
                <w:lang w:val="mk-MK"/>
              </w:rPr>
              <w:t>Сл. 9</w:t>
            </w:r>
            <w:r>
              <w:rPr>
                <w:noProof/>
              </w:rPr>
              <w:t xml:space="preserve"> </w:t>
            </w:r>
          </w:p>
        </w:tc>
        <w:tc>
          <w:tcPr>
            <w:tcW w:w="2256" w:type="dxa"/>
          </w:tcPr>
          <w:p w14:paraId="53DC5B7E" w14:textId="47AEE224" w:rsidR="003956AB" w:rsidRDefault="003956AB" w:rsidP="00174D94">
            <w:pPr>
              <w:rPr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1B26521A" wp14:editId="28286CD0">
                  <wp:extent cx="1188978" cy="1063381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122" cy="108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7A188" w14:textId="34985AB3" w:rsidR="003956AB" w:rsidRPr="003956AB" w:rsidRDefault="003956AB" w:rsidP="00174D94">
            <w:pPr>
              <w:rPr>
                <w:lang w:val="mk-MK"/>
              </w:rPr>
            </w:pPr>
            <w:r>
              <w:rPr>
                <w:lang w:val="mk-MK"/>
              </w:rPr>
              <w:t>Сл. 10</w:t>
            </w:r>
          </w:p>
        </w:tc>
      </w:tr>
    </w:tbl>
    <w:p w14:paraId="6C07AAEB" w14:textId="77777777" w:rsidR="000D4CEF" w:rsidRPr="000D4CEF" w:rsidRDefault="000D4CEF" w:rsidP="00174D94">
      <w:pPr>
        <w:rPr>
          <w:lang w:val="en-US"/>
        </w:rPr>
      </w:pPr>
    </w:p>
    <w:sectPr w:rsidR="000D4CEF" w:rsidRPr="000D4CE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CCTimes,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02B4D"/>
    <w:multiLevelType w:val="hybridMultilevel"/>
    <w:tmpl w:val="EA9280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B2C05"/>
    <w:multiLevelType w:val="hybridMultilevel"/>
    <w:tmpl w:val="EA9280E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1NDcysTQ0sDA3NLVQ0lEKTi0uzszPAykwrAUAbSTIYSwAAAA="/>
  </w:docVars>
  <w:rsids>
    <w:rsidRoot w:val="00291CF8"/>
    <w:rsid w:val="00043665"/>
    <w:rsid w:val="000D4CEF"/>
    <w:rsid w:val="000E34F2"/>
    <w:rsid w:val="00174D94"/>
    <w:rsid w:val="001A0029"/>
    <w:rsid w:val="001B0789"/>
    <w:rsid w:val="002414B6"/>
    <w:rsid w:val="00291CF8"/>
    <w:rsid w:val="003956AB"/>
    <w:rsid w:val="00457742"/>
    <w:rsid w:val="004B7F4D"/>
    <w:rsid w:val="005E097F"/>
    <w:rsid w:val="00607202"/>
    <w:rsid w:val="00680EE7"/>
    <w:rsid w:val="006B48C6"/>
    <w:rsid w:val="00774156"/>
    <w:rsid w:val="00875DCA"/>
    <w:rsid w:val="008F3FEC"/>
    <w:rsid w:val="009075FE"/>
    <w:rsid w:val="009C0DD6"/>
    <w:rsid w:val="00AC5E90"/>
    <w:rsid w:val="00B34C5D"/>
    <w:rsid w:val="00C30B45"/>
    <w:rsid w:val="00C32D89"/>
    <w:rsid w:val="00CB0FE6"/>
    <w:rsid w:val="00DF7D11"/>
    <w:rsid w:val="00E556F9"/>
    <w:rsid w:val="00F05107"/>
    <w:rsid w:val="00FB3C7D"/>
    <w:rsid w:val="00FC366B"/>
    <w:rsid w:val="00FC6E52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D53B"/>
  <w15:chartTrackingRefBased/>
  <w15:docId w15:val="{862EFD1C-AD3F-4D97-8223-8F9F80D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CF8"/>
    <w:pPr>
      <w:ind w:left="720"/>
      <w:contextualSpacing/>
    </w:pPr>
  </w:style>
  <w:style w:type="table" w:styleId="TableGrid">
    <w:name w:val="Table Grid"/>
    <w:basedOn w:val="TableNormal"/>
    <w:uiPriority w:val="39"/>
    <w:rsid w:val="0029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Mimoza</cp:lastModifiedBy>
  <cp:revision>30</cp:revision>
  <dcterms:created xsi:type="dcterms:W3CDTF">2021-11-05T14:47:00Z</dcterms:created>
  <dcterms:modified xsi:type="dcterms:W3CDTF">2021-11-05T17:42:00Z</dcterms:modified>
</cp:coreProperties>
</file>